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8BD8" w14:textId="77777777" w:rsidR="00F65690" w:rsidRDefault="00F65690">
      <w:bookmarkStart w:id="0" w:name="_GoBack"/>
      <w:bookmarkEnd w:id="0"/>
      <w:r w:rsidRPr="00F65690">
        <w:rPr>
          <w:noProof/>
          <w:lang w:eastAsia="fr-FR"/>
        </w:rPr>
        <w:drawing>
          <wp:anchor distT="0" distB="0" distL="114300" distR="114300" simplePos="0" relativeHeight="251659264" behindDoc="0" locked="0" layoutInCell="1" allowOverlap="1" wp14:anchorId="6BFCDF72" wp14:editId="5F14F7F2">
            <wp:simplePos x="0" y="0"/>
            <wp:positionH relativeFrom="column">
              <wp:posOffset>-842645</wp:posOffset>
            </wp:positionH>
            <wp:positionV relativeFrom="paragraph">
              <wp:posOffset>-854075</wp:posOffset>
            </wp:positionV>
            <wp:extent cx="7411085" cy="1076325"/>
            <wp:effectExtent l="0" t="0" r="0" b="9525"/>
            <wp:wrapNone/>
            <wp:docPr id="2050" name="Image 1" descr="gi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1" descr="giens.jpg"/>
                    <pic:cNvPicPr>
                      <a:picLocks noChangeAspect="1"/>
                    </pic:cNvPicPr>
                  </pic:nvPicPr>
                  <pic:blipFill>
                    <a:blip r:embed="rId10">
                      <a:lum bright="24000"/>
                      <a:extLst>
                        <a:ext uri="{28A0092B-C50C-407E-A947-70E740481C1C}">
                          <a14:useLocalDpi xmlns:a14="http://schemas.microsoft.com/office/drawing/2010/main" val="0"/>
                        </a:ext>
                      </a:extLst>
                    </a:blip>
                    <a:srcRect/>
                    <a:stretch>
                      <a:fillRect/>
                    </a:stretch>
                  </pic:blipFill>
                  <pic:spPr bwMode="auto">
                    <a:xfrm>
                      <a:off x="0" y="0"/>
                      <a:ext cx="741108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5B1C3" w14:textId="77777777" w:rsidR="00D76160" w:rsidRDefault="00D76160" w:rsidP="00F65690">
      <w:pPr>
        <w:pStyle w:val="NormalWeb"/>
        <w:spacing w:before="0" w:beforeAutospacing="0" w:after="0" w:afterAutospacing="0"/>
        <w:jc w:val="center"/>
        <w:textAlignment w:val="baseline"/>
        <w:rPr>
          <w:rFonts w:asciiTheme="minorHAnsi" w:hAnsi="Calibri" w:cs="Arial"/>
          <w:b/>
          <w:bCs/>
          <w:i/>
          <w:iCs/>
          <w:color w:val="000000" w:themeColor="text1"/>
          <w:kern w:val="24"/>
          <w:sz w:val="44"/>
          <w:szCs w:val="40"/>
        </w:rPr>
      </w:pPr>
    </w:p>
    <w:p w14:paraId="17E16CF2" w14:textId="3CEAAAFB" w:rsidR="00F65690" w:rsidRPr="00D76160" w:rsidRDefault="00F65690" w:rsidP="00F65690">
      <w:pPr>
        <w:pStyle w:val="NormalWeb"/>
        <w:spacing w:before="0" w:beforeAutospacing="0" w:after="0" w:afterAutospacing="0"/>
        <w:jc w:val="center"/>
        <w:textAlignment w:val="baseline"/>
        <w:rPr>
          <w:sz w:val="28"/>
        </w:rPr>
      </w:pPr>
      <w:r w:rsidRPr="00D76160">
        <w:rPr>
          <w:rFonts w:asciiTheme="minorHAnsi" w:hAnsi="Calibri" w:cs="Arial"/>
          <w:b/>
          <w:bCs/>
          <w:i/>
          <w:iCs/>
          <w:color w:val="000000" w:themeColor="text1"/>
          <w:kern w:val="24"/>
          <w:sz w:val="44"/>
          <w:szCs w:val="40"/>
        </w:rPr>
        <w:t xml:space="preserve">Journée Nationale des Rencontres de Pharmacologie et de Recherche Clinique </w:t>
      </w:r>
    </w:p>
    <w:p w14:paraId="3E1D30FE" w14:textId="77777777" w:rsidR="00F65690" w:rsidRPr="00D76160" w:rsidRDefault="00F65690" w:rsidP="00F65690">
      <w:pPr>
        <w:pStyle w:val="NormalWeb"/>
        <w:spacing w:before="0" w:beforeAutospacing="0" w:after="0" w:afterAutospacing="0"/>
        <w:jc w:val="center"/>
        <w:textAlignment w:val="baseline"/>
        <w:rPr>
          <w:sz w:val="28"/>
        </w:rPr>
      </w:pPr>
      <w:proofErr w:type="gramStart"/>
      <w:r w:rsidRPr="00D76160">
        <w:rPr>
          <w:rFonts w:asciiTheme="minorHAnsi" w:hAnsi="Calibri" w:cs="Arial"/>
          <w:b/>
          <w:bCs/>
          <w:i/>
          <w:iCs/>
          <w:color w:val="000000" w:themeColor="text1"/>
          <w:kern w:val="24"/>
          <w:sz w:val="44"/>
          <w:szCs w:val="40"/>
        </w:rPr>
        <w:t>pour</w:t>
      </w:r>
      <w:proofErr w:type="gramEnd"/>
      <w:r w:rsidRPr="00D76160">
        <w:rPr>
          <w:rFonts w:asciiTheme="minorHAnsi" w:hAnsi="Calibri" w:cs="Arial"/>
          <w:b/>
          <w:bCs/>
          <w:i/>
          <w:iCs/>
          <w:color w:val="000000" w:themeColor="text1"/>
          <w:kern w:val="24"/>
          <w:sz w:val="44"/>
          <w:szCs w:val="40"/>
        </w:rPr>
        <w:t xml:space="preserve"> l’Innovation et les Technologies de Santé</w:t>
      </w:r>
    </w:p>
    <w:p w14:paraId="00ED5924" w14:textId="77777777" w:rsidR="00F65690" w:rsidRDefault="00F65690" w:rsidP="00F65690">
      <w:pPr>
        <w:pStyle w:val="NormalWeb"/>
        <w:spacing w:before="0" w:beforeAutospacing="0" w:after="0" w:afterAutospacing="0"/>
        <w:jc w:val="center"/>
        <w:textAlignment w:val="baseline"/>
      </w:pPr>
    </w:p>
    <w:p w14:paraId="2C817DE4" w14:textId="77777777" w:rsidR="00D76160" w:rsidRDefault="00D76160" w:rsidP="00F65690">
      <w:pPr>
        <w:pStyle w:val="NormalWeb"/>
        <w:spacing w:before="0" w:beforeAutospacing="0" w:after="0" w:afterAutospacing="0"/>
        <w:jc w:val="center"/>
        <w:textAlignment w:val="baseline"/>
      </w:pPr>
    </w:p>
    <w:p w14:paraId="7EC75610" w14:textId="77777777" w:rsidR="00D76160" w:rsidRDefault="00D76160" w:rsidP="00F65690">
      <w:pPr>
        <w:pStyle w:val="NormalWeb"/>
        <w:spacing w:before="0" w:beforeAutospacing="0" w:after="0" w:afterAutospacing="0"/>
        <w:jc w:val="center"/>
        <w:textAlignment w:val="baseline"/>
      </w:pPr>
    </w:p>
    <w:p w14:paraId="403D9F08" w14:textId="77777777" w:rsidR="00F26F0C" w:rsidRDefault="00F26F0C" w:rsidP="00F65690">
      <w:pPr>
        <w:pStyle w:val="NormalWeb"/>
        <w:spacing w:before="0" w:beforeAutospacing="0" w:after="0" w:afterAutospacing="0"/>
        <w:jc w:val="center"/>
        <w:textAlignment w:val="baseline"/>
      </w:pPr>
    </w:p>
    <w:p w14:paraId="170AD7D7" w14:textId="77777777" w:rsidR="00D127C5" w:rsidRDefault="00D127C5" w:rsidP="00F65690">
      <w:pPr>
        <w:pStyle w:val="NormalWeb"/>
        <w:spacing w:before="0" w:beforeAutospacing="0" w:after="0" w:afterAutospacing="0"/>
        <w:jc w:val="center"/>
        <w:textAlignment w:val="baseline"/>
      </w:pPr>
    </w:p>
    <w:p w14:paraId="16071618" w14:textId="77777777" w:rsidR="00F26F0C" w:rsidRDefault="00F26F0C" w:rsidP="00F65690">
      <w:pPr>
        <w:pStyle w:val="NormalWeb"/>
        <w:spacing w:before="0" w:beforeAutospacing="0" w:after="0" w:afterAutospacing="0"/>
        <w:jc w:val="center"/>
        <w:textAlignment w:val="baseline"/>
      </w:pPr>
    </w:p>
    <w:p w14:paraId="28E75908" w14:textId="77777777" w:rsidR="00F26F0C" w:rsidRDefault="00F26F0C" w:rsidP="00F65690">
      <w:pPr>
        <w:pStyle w:val="NormalWeb"/>
        <w:spacing w:before="0" w:beforeAutospacing="0" w:after="0" w:afterAutospacing="0"/>
        <w:jc w:val="center"/>
        <w:textAlignment w:val="baseline"/>
      </w:pPr>
    </w:p>
    <w:p w14:paraId="4E4F583B" w14:textId="77777777" w:rsidR="00F26F0C" w:rsidRDefault="00F26F0C" w:rsidP="00F65690">
      <w:pPr>
        <w:pStyle w:val="NormalWeb"/>
        <w:spacing w:before="0" w:beforeAutospacing="0" w:after="0" w:afterAutospacing="0"/>
        <w:jc w:val="center"/>
        <w:textAlignment w:val="baseline"/>
      </w:pPr>
    </w:p>
    <w:p w14:paraId="54F89E7B" w14:textId="77777777" w:rsidR="00F26F0C" w:rsidRDefault="00F26F0C" w:rsidP="00F65690">
      <w:pPr>
        <w:pStyle w:val="NormalWeb"/>
        <w:spacing w:before="0" w:beforeAutospacing="0" w:after="0" w:afterAutospacing="0"/>
        <w:jc w:val="center"/>
        <w:textAlignment w:val="baseline"/>
      </w:pPr>
    </w:p>
    <w:p w14:paraId="60E4C6B9" w14:textId="77777777" w:rsidR="00D76160" w:rsidRDefault="00D76160" w:rsidP="00F65690">
      <w:pPr>
        <w:pStyle w:val="NormalWeb"/>
        <w:spacing w:before="0" w:beforeAutospacing="0" w:after="0" w:afterAutospacing="0"/>
        <w:jc w:val="center"/>
        <w:textAlignment w:val="baseline"/>
      </w:pPr>
    </w:p>
    <w:p w14:paraId="43A89294" w14:textId="77777777" w:rsidR="00F65690" w:rsidRDefault="00F65690" w:rsidP="00F65690">
      <w:pPr>
        <w:pStyle w:val="NormalWeb"/>
        <w:spacing w:before="0" w:beforeAutospacing="0" w:after="0" w:afterAutospacing="0"/>
        <w:jc w:val="center"/>
        <w:textAlignment w:val="baseline"/>
      </w:pPr>
      <w:r w:rsidRPr="00F65690">
        <w:rPr>
          <w:rFonts w:asciiTheme="minorHAnsi" w:hAnsi="Calibri" w:cs="Arial"/>
          <w:b/>
          <w:bCs/>
          <w:i/>
          <w:iCs/>
          <w:color w:val="000000" w:themeColor="text1"/>
          <w:kern w:val="24"/>
          <w:sz w:val="72"/>
          <w:szCs w:val="72"/>
          <w14:shadow w14:blurRad="38100" w14:dist="38100" w14:dir="2700000" w14:sx="100000" w14:sy="100000" w14:kx="0" w14:ky="0" w14:algn="tl">
            <w14:srgbClr w14:val="000000">
              <w14:alpha w14:val="57000"/>
            </w14:srgbClr>
          </w14:shadow>
        </w:rPr>
        <w:t xml:space="preserve">Le </w:t>
      </w:r>
      <w:r w:rsidR="00CD03A1">
        <w:rPr>
          <w:rFonts w:asciiTheme="minorHAnsi" w:hAnsi="Calibri" w:cs="Arial"/>
          <w:b/>
          <w:bCs/>
          <w:i/>
          <w:iCs/>
          <w:color w:val="000000" w:themeColor="text1"/>
          <w:kern w:val="24"/>
          <w:sz w:val="72"/>
          <w:szCs w:val="72"/>
          <w14:shadow w14:blurRad="38100" w14:dist="38100" w14:dir="2700000" w14:sx="100000" w14:sy="100000" w14:kx="0" w14:ky="0" w14:algn="tl">
            <w14:srgbClr w14:val="000000">
              <w14:alpha w14:val="57000"/>
            </w14:srgbClr>
          </w14:shadow>
        </w:rPr>
        <w:t>25 mars 2020</w:t>
      </w:r>
    </w:p>
    <w:p w14:paraId="350C1CC5" w14:textId="77777777" w:rsidR="00F65690" w:rsidRPr="00D76160" w:rsidRDefault="00F65690" w:rsidP="00F65690">
      <w:pPr>
        <w:pStyle w:val="NormalWeb"/>
        <w:spacing w:before="0" w:beforeAutospacing="0" w:after="0" w:afterAutospacing="0"/>
        <w:jc w:val="center"/>
        <w:textAlignment w:val="baseline"/>
        <w:rPr>
          <w:rFonts w:asciiTheme="minorHAnsi" w:hAnsi="Calibri" w:cs="Arial"/>
          <w:b/>
          <w:bCs/>
          <w:i/>
          <w:iCs/>
          <w:color w:val="000000" w:themeColor="text1"/>
          <w:kern w:val="24"/>
          <w:position w:val="14"/>
          <w:sz w:val="48"/>
          <w:szCs w:val="48"/>
        </w:rPr>
      </w:pPr>
      <w:r>
        <w:rPr>
          <w:rFonts w:asciiTheme="minorHAnsi" w:hAnsi="Calibri" w:cs="Arial"/>
          <w:b/>
          <w:bCs/>
          <w:i/>
          <w:iCs/>
          <w:color w:val="000000" w:themeColor="text1"/>
          <w:kern w:val="24"/>
          <w:sz w:val="48"/>
          <w:szCs w:val="48"/>
        </w:rPr>
        <w:t xml:space="preserve">De </w:t>
      </w:r>
      <w:r w:rsidR="00CF0035">
        <w:rPr>
          <w:rFonts w:asciiTheme="minorHAnsi" w:hAnsi="Calibri" w:cs="Arial"/>
          <w:b/>
          <w:bCs/>
          <w:i/>
          <w:iCs/>
          <w:color w:val="000000" w:themeColor="text1"/>
          <w:kern w:val="24"/>
          <w:sz w:val="48"/>
          <w:szCs w:val="48"/>
        </w:rPr>
        <w:t>9h</w:t>
      </w:r>
      <w:r w:rsidR="00C77030">
        <w:rPr>
          <w:rFonts w:asciiTheme="minorHAnsi" w:hAnsi="Calibri" w:cs="Arial"/>
          <w:b/>
          <w:bCs/>
          <w:i/>
          <w:iCs/>
          <w:color w:val="000000" w:themeColor="text1"/>
          <w:kern w:val="24"/>
          <w:sz w:val="48"/>
          <w:szCs w:val="48"/>
        </w:rPr>
        <w:t>30</w:t>
      </w:r>
      <w:r>
        <w:rPr>
          <w:rFonts w:asciiTheme="minorHAnsi" w:hAnsi="Calibri" w:cs="Arial"/>
          <w:b/>
          <w:bCs/>
          <w:i/>
          <w:iCs/>
          <w:color w:val="000000" w:themeColor="text1"/>
          <w:kern w:val="24"/>
          <w:sz w:val="48"/>
          <w:szCs w:val="48"/>
        </w:rPr>
        <w:t xml:space="preserve"> à 1</w:t>
      </w:r>
      <w:r w:rsidR="00D9212F">
        <w:rPr>
          <w:rFonts w:asciiTheme="minorHAnsi" w:hAnsi="Calibri" w:cs="Arial"/>
          <w:b/>
          <w:bCs/>
          <w:i/>
          <w:iCs/>
          <w:color w:val="000000" w:themeColor="text1"/>
          <w:kern w:val="24"/>
          <w:sz w:val="48"/>
          <w:szCs w:val="48"/>
        </w:rPr>
        <w:t>6H30</w:t>
      </w:r>
      <w:r>
        <w:rPr>
          <w:rFonts w:asciiTheme="minorHAnsi" w:hAnsi="Calibri" w:cs="Arial"/>
          <w:b/>
          <w:bCs/>
          <w:i/>
          <w:iCs/>
          <w:color w:val="000000" w:themeColor="text1"/>
          <w:kern w:val="24"/>
          <w:sz w:val="48"/>
          <w:szCs w:val="48"/>
        </w:rPr>
        <w:t xml:space="preserve"> - Amphithéâtre Duclaux - Institut Pasteur, Paris 15</w:t>
      </w:r>
      <w:r>
        <w:rPr>
          <w:rFonts w:asciiTheme="minorHAnsi" w:hAnsi="Calibri" w:cs="Arial"/>
          <w:b/>
          <w:bCs/>
          <w:i/>
          <w:iCs/>
          <w:color w:val="000000" w:themeColor="text1"/>
          <w:kern w:val="24"/>
          <w:position w:val="14"/>
          <w:sz w:val="48"/>
          <w:szCs w:val="48"/>
          <w:vertAlign w:val="superscript"/>
        </w:rPr>
        <w:t>e</w:t>
      </w:r>
    </w:p>
    <w:p w14:paraId="2CB885B6" w14:textId="77777777" w:rsidR="00D76160" w:rsidRDefault="00D76160" w:rsidP="00F65690">
      <w:pPr>
        <w:pStyle w:val="NormalWeb"/>
        <w:spacing w:before="0" w:beforeAutospacing="0" w:after="0" w:afterAutospacing="0"/>
        <w:jc w:val="center"/>
        <w:textAlignment w:val="baseline"/>
      </w:pPr>
    </w:p>
    <w:p w14:paraId="3DEE7048" w14:textId="77777777" w:rsidR="00D76160" w:rsidRPr="00D76160" w:rsidRDefault="00D76160" w:rsidP="00F65690">
      <w:pPr>
        <w:pStyle w:val="NormalWeb"/>
        <w:spacing w:before="0" w:beforeAutospacing="0" w:after="0" w:afterAutospacing="0"/>
        <w:jc w:val="center"/>
        <w:textAlignment w:val="baseline"/>
      </w:pPr>
    </w:p>
    <w:p w14:paraId="7F5659D6" w14:textId="77777777" w:rsidR="00D76160" w:rsidRDefault="00D76160"/>
    <w:p w14:paraId="2EC16539" w14:textId="77777777" w:rsidR="00F26F0C" w:rsidRDefault="00F26F0C"/>
    <w:p w14:paraId="4C55068F" w14:textId="77777777" w:rsidR="00F26F0C" w:rsidRDefault="00F26F0C"/>
    <w:p w14:paraId="74E98765" w14:textId="77777777" w:rsidR="00F26F0C" w:rsidRDefault="00F26F0C"/>
    <w:p w14:paraId="3DFC19AA" w14:textId="77777777" w:rsidR="00D76160" w:rsidRDefault="00D76160"/>
    <w:p w14:paraId="0B715EDC" w14:textId="131B8241" w:rsidR="00F65690" w:rsidRDefault="00F65690" w:rsidP="00F65690">
      <w:pPr>
        <w:pStyle w:val="NormalWeb"/>
        <w:spacing w:before="0" w:beforeAutospacing="0" w:after="0" w:afterAutospacing="0"/>
        <w:jc w:val="center"/>
        <w:textAlignment w:val="baseline"/>
      </w:pPr>
      <w:r>
        <w:rPr>
          <w:rFonts w:ascii="Arial" w:hAnsi="Arial" w:cs="Arial"/>
          <w:color w:val="000000" w:themeColor="text1"/>
          <w:kern w:val="24"/>
        </w:rPr>
        <w:t>L’Association organisant les rencontres vous propose une restitution et une mise en perspective de ses travaux d’octobre 201</w:t>
      </w:r>
      <w:r w:rsidR="00D0080B">
        <w:rPr>
          <w:rFonts w:ascii="Arial" w:hAnsi="Arial" w:cs="Arial"/>
          <w:color w:val="000000" w:themeColor="text1"/>
          <w:kern w:val="24"/>
        </w:rPr>
        <w:t>9</w:t>
      </w:r>
      <w:r>
        <w:rPr>
          <w:rFonts w:ascii="Arial" w:hAnsi="Arial" w:cs="Arial"/>
          <w:color w:val="000000" w:themeColor="text1"/>
          <w:kern w:val="24"/>
        </w:rPr>
        <w:t>. Ces présentations seront accompagnées de conférences et de débats sur des sujets d’actualité auxquels participeront des responsables des grandes institutions qui œuvrent dans les domaines de la santé, de la recherche et de l’innovation.</w:t>
      </w:r>
    </w:p>
    <w:p w14:paraId="1750D812" w14:textId="77777777" w:rsidR="00E9591C" w:rsidRPr="00C046CE" w:rsidRDefault="00F65690" w:rsidP="00C046CE">
      <w:r w:rsidRPr="00F65690">
        <w:rPr>
          <w:noProof/>
          <w:lang w:eastAsia="fr-FR"/>
        </w:rPr>
        <w:lastRenderedPageBreak/>
        <w:drawing>
          <wp:anchor distT="0" distB="0" distL="114300" distR="114300" simplePos="0" relativeHeight="251661312" behindDoc="0" locked="0" layoutInCell="1" allowOverlap="1" wp14:anchorId="4278EF88" wp14:editId="348A0E79">
            <wp:simplePos x="0" y="0"/>
            <wp:positionH relativeFrom="column">
              <wp:posOffset>-842645</wp:posOffset>
            </wp:positionH>
            <wp:positionV relativeFrom="paragraph">
              <wp:posOffset>-852170</wp:posOffset>
            </wp:positionV>
            <wp:extent cx="7412400" cy="1076400"/>
            <wp:effectExtent l="0" t="0" r="0" b="9525"/>
            <wp:wrapTopAndBottom/>
            <wp:docPr id="1" name="Image 1" descr="gi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1" descr="giens.jpg"/>
                    <pic:cNvPicPr>
                      <a:picLocks noChangeAspect="1"/>
                    </pic:cNvPicPr>
                  </pic:nvPicPr>
                  <pic:blipFill>
                    <a:blip r:embed="rId10">
                      <a:lum bright="24000"/>
                      <a:extLst>
                        <a:ext uri="{28A0092B-C50C-407E-A947-70E740481C1C}">
                          <a14:useLocalDpi xmlns:a14="http://schemas.microsoft.com/office/drawing/2010/main" val="0"/>
                        </a:ext>
                      </a:extLst>
                    </a:blip>
                    <a:srcRect/>
                    <a:stretch>
                      <a:fillRect/>
                    </a:stretch>
                  </pic:blipFill>
                  <pic:spPr bwMode="auto">
                    <a:xfrm>
                      <a:off x="0" y="0"/>
                      <a:ext cx="7412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DDC38" w14:textId="77777777" w:rsidR="00F65690" w:rsidRPr="001E4108" w:rsidRDefault="001E4108" w:rsidP="00D62910">
      <w:pPr>
        <w:pStyle w:val="NormalWeb"/>
        <w:spacing w:before="0" w:beforeAutospacing="0" w:after="0" w:afterAutospacing="0"/>
        <w:jc w:val="both"/>
        <w:rPr>
          <w:rFonts w:ascii="Calibri" w:hAnsi="Calibri" w:cs="Calibri"/>
          <w:b/>
          <w:sz w:val="22"/>
          <w:szCs w:val="22"/>
        </w:rPr>
      </w:pPr>
      <w:r w:rsidRPr="001E4108">
        <w:rPr>
          <w:b/>
          <w:noProof/>
        </w:rPr>
        <mc:AlternateContent>
          <mc:Choice Requires="wps">
            <w:drawing>
              <wp:anchor distT="0" distB="0" distL="114300" distR="114300" simplePos="0" relativeHeight="251663360" behindDoc="0" locked="0" layoutInCell="1" allowOverlap="1" wp14:anchorId="2F59F82C" wp14:editId="29927D03">
                <wp:simplePos x="0" y="0"/>
                <wp:positionH relativeFrom="column">
                  <wp:posOffset>1662430</wp:posOffset>
                </wp:positionH>
                <wp:positionV relativeFrom="paragraph">
                  <wp:posOffset>-1142365</wp:posOffset>
                </wp:positionV>
                <wp:extent cx="2374265" cy="476250"/>
                <wp:effectExtent l="19050" t="19050" r="1968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6250"/>
                        </a:xfrm>
                        <a:prstGeom prst="rect">
                          <a:avLst/>
                        </a:prstGeom>
                        <a:solidFill>
                          <a:srgbClr val="FFFF00"/>
                        </a:solidFill>
                        <a:ln w="28575">
                          <a:solidFill>
                            <a:schemeClr val="bg1"/>
                          </a:solidFill>
                          <a:miter lim="800000"/>
                          <a:headEnd/>
                          <a:tailEnd/>
                        </a:ln>
                      </wps:spPr>
                      <wps:txbx>
                        <w:txbxContent>
                          <w:p w14:paraId="73D2AB70" w14:textId="77777777" w:rsidR="00E9591C" w:rsidRPr="001E4108" w:rsidRDefault="00E9591C" w:rsidP="009B759B">
                            <w:pPr>
                              <w:spacing w:before="120" w:after="0"/>
                              <w:jc w:val="center"/>
                              <w:rPr>
                                <w:rFonts w:ascii="Arial" w:hAnsi="Arial" w:cs="Arial"/>
                                <w:b/>
                                <w:sz w:val="28"/>
                                <w:szCs w:val="28"/>
                              </w:rPr>
                            </w:pPr>
                            <w:r w:rsidRPr="001E4108">
                              <w:rPr>
                                <w:rFonts w:ascii="Arial" w:hAnsi="Arial" w:cs="Arial"/>
                                <w:b/>
                                <w:sz w:val="28"/>
                              </w:rPr>
                              <w:t>PROGRAMME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2F59F82C" id="_x0000_t202" coordsize="21600,21600" o:spt="202" path="m,l,21600r21600,l21600,xe">
                <v:stroke joinstyle="miter"/>
                <v:path gradientshapeok="t" o:connecttype="rect"/>
              </v:shapetype>
              <v:shape id="Zone de texte 2" o:spid="_x0000_s1026" type="#_x0000_t202" style="position:absolute;left:0;text-align:left;margin-left:130.9pt;margin-top:-89.95pt;width:186.95pt;height:3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RCMgIAAEsEAAAOAAAAZHJzL2Uyb0RvYy54bWysVE2P2yAQvVfqf0DcGzvefNWKs9pmm6rS&#10;9kPa9tIbBmyjYsYFEjv76zvgJM1ub1V9QAwzPN68mfH6dmg1OUjrFJiCTicpJdJwEMrUBf3+bfdm&#10;RYnzzAimwciCHqWjt5vXr9Z9l8sMGtBCWoIgxuV9V9DG+y5PEscb2TI3gU4adFZgW+bRtHUiLOsR&#10;vdVJlqaLpAcrOgtcOoen96OTbiJ+VUnuv1SVk57ogiI3H1cb1zKsyWbN8tqyrlH8RIP9A4uWKYOP&#10;XqDumWdkb9VfUK3iFhxUfsKhTaCqFJcxB8xmmr7I5rFhnYy5oDiuu8jk/h8s/3z4aokSBb1Jl5QY&#10;1mKRfmCpiJDEy8FLkgWR+s7lGPvYYbQf3sGAxY4Ju+4B+E9HDGwbZmp5Zy30jWQCSU7DzeTq6ojj&#10;AkjZfwKBb7G9hwg0VLYNCqImBNGxWMdLgZAH4XiY3Sxn2WJOCUffbLnI5rGCCcvPtzvr/AcJLQmb&#10;glpsgIjODg/OBzYsP4eExxxoJXZK62jYutxqSw4Mm2WHX3pGfxamDemRymq+nI8KPMMIjSsvKGU9&#10;avDipVZ57Hqt2oKu0vCNfRhke29E7EnPlB73SFmbk45BulFEP5TDqS4liCMqamHsbpxG3DRgnyjp&#10;sbML6n7tmZWU6I8Gq/J2OpuFUYjGbL7M0LDXnvLawwxHqIJ6Ssbt1sfxCYIZuMPqVSoKG8o8Mjlx&#10;xY6Nep+mK4zEtR2j/vwDNr8BAAD//wMAUEsDBBQABgAIAAAAIQBTw5YC4QAAAA0BAAAPAAAAZHJz&#10;L2Rvd25yZXYueG1sTI/BTsMwEETvSPyDtUjcWjulpCSNU6FK5caBEglxc+NtHBGvo9hNwt/jnuhx&#10;Z0czb4rdbDs24uBbRxKSpQCGVDvdUiOh+jwsXoD5oEirzhFK+EUPu/L+rlC5dhN94HgMDYsh5HMl&#10;wYTQ55z72qBVful6pPg7u8GqEM+h4XpQUwy3HV8JkXKrWooNRvW4N1j/HC9WQjeS+9qbt3eF4jCJ&#10;ddX3lfmW8vFhft0CCziHfzNc8SM6lJHp5C6kPeskrNIkogcJi2STZcCiJX163gA7XSWxzoCXBb9d&#10;Uf4BAAD//wMAUEsBAi0AFAAGAAgAAAAhALaDOJL+AAAA4QEAABMAAAAAAAAAAAAAAAAAAAAAAFtD&#10;b250ZW50X1R5cGVzXS54bWxQSwECLQAUAAYACAAAACEAOP0h/9YAAACUAQAACwAAAAAAAAAAAAAA&#10;AAAvAQAAX3JlbHMvLnJlbHNQSwECLQAUAAYACAAAACEA9wt0QjICAABLBAAADgAAAAAAAAAAAAAA&#10;AAAuAgAAZHJzL2Uyb0RvYy54bWxQSwECLQAUAAYACAAAACEAU8OWAuEAAAANAQAADwAAAAAAAAAA&#10;AAAAAACMBAAAZHJzL2Rvd25yZXYueG1sUEsFBgAAAAAEAAQA8wAAAJoFAAAAAA==&#10;" fillcolor="yellow" strokecolor="white [3212]" strokeweight="2.25pt">
                <v:textbox>
                  <w:txbxContent>
                    <w:p w14:paraId="73D2AB70" w14:textId="77777777" w:rsidR="00E9591C" w:rsidRPr="001E4108" w:rsidRDefault="00E9591C" w:rsidP="009B759B">
                      <w:pPr>
                        <w:spacing w:before="120" w:after="0"/>
                        <w:jc w:val="center"/>
                        <w:rPr>
                          <w:rFonts w:ascii="Arial" w:hAnsi="Arial" w:cs="Arial"/>
                          <w:b/>
                          <w:sz w:val="28"/>
                          <w:szCs w:val="28"/>
                        </w:rPr>
                      </w:pPr>
                      <w:r w:rsidRPr="001E4108">
                        <w:rPr>
                          <w:rFonts w:ascii="Arial" w:hAnsi="Arial" w:cs="Arial"/>
                          <w:b/>
                          <w:sz w:val="28"/>
                        </w:rPr>
                        <w:t>PROGRAMME</w:t>
                      </w:r>
                    </w:p>
                  </w:txbxContent>
                </v:textbox>
              </v:shape>
            </w:pict>
          </mc:Fallback>
        </mc:AlternateContent>
      </w:r>
      <w:r w:rsidR="00CF0035">
        <w:rPr>
          <w:rFonts w:ascii="Calibri" w:hAnsi="Calibri" w:cs="Calibri"/>
          <w:b/>
          <w:sz w:val="22"/>
          <w:szCs w:val="22"/>
        </w:rPr>
        <w:t>9h</w:t>
      </w:r>
      <w:r w:rsidR="00E8654C">
        <w:rPr>
          <w:rFonts w:ascii="Calibri" w:hAnsi="Calibri" w:cs="Calibri"/>
          <w:b/>
          <w:sz w:val="22"/>
          <w:szCs w:val="22"/>
        </w:rPr>
        <w:t>30</w:t>
      </w:r>
      <w:r w:rsidR="005265A8">
        <w:rPr>
          <w:rFonts w:ascii="Calibri" w:hAnsi="Calibri" w:cs="Calibri"/>
          <w:b/>
          <w:sz w:val="22"/>
          <w:szCs w:val="22"/>
        </w:rPr>
        <w:t> </w:t>
      </w:r>
      <w:r w:rsidR="00D62910">
        <w:rPr>
          <w:rFonts w:ascii="Calibri" w:hAnsi="Calibri" w:cs="Calibri"/>
          <w:b/>
          <w:sz w:val="22"/>
          <w:szCs w:val="22"/>
        </w:rPr>
        <w:tab/>
      </w:r>
      <w:r w:rsidR="00D62910">
        <w:rPr>
          <w:rFonts w:ascii="Calibri" w:hAnsi="Calibri" w:cs="Calibri"/>
          <w:b/>
          <w:sz w:val="22"/>
          <w:szCs w:val="22"/>
        </w:rPr>
        <w:tab/>
      </w:r>
      <w:r w:rsidRPr="001E4108">
        <w:rPr>
          <w:rFonts w:ascii="Calibri" w:hAnsi="Calibri" w:cs="Calibri"/>
          <w:b/>
          <w:sz w:val="22"/>
          <w:szCs w:val="22"/>
        </w:rPr>
        <w:t xml:space="preserve">Accueil </w:t>
      </w:r>
      <w:r w:rsidR="00D62910">
        <w:rPr>
          <w:rFonts w:ascii="Calibri" w:hAnsi="Calibri" w:cs="Calibri"/>
          <w:b/>
          <w:sz w:val="22"/>
          <w:szCs w:val="22"/>
        </w:rPr>
        <w:t>–</w:t>
      </w:r>
      <w:r w:rsidRPr="001E4108">
        <w:rPr>
          <w:rFonts w:ascii="Calibri" w:hAnsi="Calibri" w:cs="Calibri"/>
          <w:b/>
          <w:sz w:val="22"/>
          <w:szCs w:val="22"/>
        </w:rPr>
        <w:t xml:space="preserve"> Inscriptions</w:t>
      </w:r>
    </w:p>
    <w:p w14:paraId="5E76143A" w14:textId="77777777" w:rsidR="00F65690" w:rsidRDefault="00F65690" w:rsidP="00D62910">
      <w:pPr>
        <w:pStyle w:val="NormalWeb"/>
        <w:spacing w:before="0" w:beforeAutospacing="0" w:after="0" w:afterAutospacing="0"/>
        <w:jc w:val="both"/>
        <w:rPr>
          <w:rFonts w:ascii="Calibri" w:hAnsi="Calibri" w:cs="Calibri"/>
          <w:sz w:val="22"/>
          <w:szCs w:val="22"/>
        </w:rPr>
      </w:pPr>
    </w:p>
    <w:p w14:paraId="72F2E4A3" w14:textId="77777777" w:rsidR="00E9591C" w:rsidRDefault="00E9591C" w:rsidP="00D62910">
      <w:pPr>
        <w:pStyle w:val="NormalWeb"/>
        <w:spacing w:before="0" w:beforeAutospacing="0" w:after="0" w:afterAutospacing="0"/>
        <w:jc w:val="both"/>
        <w:rPr>
          <w:rFonts w:ascii="Calibri" w:hAnsi="Calibri" w:cs="Calibri"/>
          <w:b/>
          <w:sz w:val="22"/>
          <w:szCs w:val="22"/>
        </w:rPr>
      </w:pPr>
    </w:p>
    <w:p w14:paraId="1E01F876" w14:textId="55E13419" w:rsidR="00193DCE" w:rsidRPr="00CF0035" w:rsidRDefault="00E8654C" w:rsidP="00193DCE">
      <w:pPr>
        <w:pStyle w:val="NormalWeb"/>
        <w:tabs>
          <w:tab w:val="left" w:pos="1418"/>
        </w:tabs>
        <w:spacing w:before="0" w:beforeAutospacing="0" w:after="0" w:afterAutospacing="0"/>
        <w:jc w:val="both"/>
        <w:rPr>
          <w:rFonts w:asciiTheme="minorHAnsi" w:hAnsiTheme="minorHAnsi" w:cs="Calibri"/>
          <w:b/>
          <w:sz w:val="22"/>
          <w:szCs w:val="22"/>
        </w:rPr>
      </w:pPr>
      <w:r>
        <w:rPr>
          <w:rFonts w:asciiTheme="minorHAnsi" w:hAnsiTheme="minorHAnsi" w:cs="Arial"/>
          <w:b/>
          <w:iCs/>
          <w:kern w:val="24"/>
          <w:sz w:val="22"/>
          <w:szCs w:val="22"/>
        </w:rPr>
        <w:t>10h</w:t>
      </w:r>
      <w:r w:rsidR="00CF0035" w:rsidRPr="00CF0035">
        <w:rPr>
          <w:rFonts w:asciiTheme="minorHAnsi" w:hAnsiTheme="minorHAnsi" w:cs="Arial"/>
          <w:b/>
          <w:iCs/>
          <w:kern w:val="24"/>
          <w:sz w:val="22"/>
          <w:szCs w:val="22"/>
        </w:rPr>
        <w:t xml:space="preserve"> </w:t>
      </w:r>
      <w:r w:rsidR="002F74C1">
        <w:rPr>
          <w:rFonts w:asciiTheme="minorHAnsi" w:hAnsiTheme="minorHAnsi" w:cs="Arial"/>
          <w:b/>
          <w:iCs/>
          <w:kern w:val="24"/>
          <w:sz w:val="22"/>
          <w:szCs w:val="22"/>
        </w:rPr>
        <w:t xml:space="preserve">- </w:t>
      </w:r>
      <w:r>
        <w:rPr>
          <w:rFonts w:asciiTheme="minorHAnsi" w:hAnsiTheme="minorHAnsi" w:cs="Arial"/>
          <w:b/>
          <w:iCs/>
          <w:kern w:val="24"/>
          <w:sz w:val="22"/>
          <w:szCs w:val="22"/>
        </w:rPr>
        <w:t>10</w:t>
      </w:r>
      <w:r w:rsidR="00CF0035" w:rsidRPr="00CF0035">
        <w:rPr>
          <w:rFonts w:asciiTheme="minorHAnsi" w:hAnsiTheme="minorHAnsi" w:cs="Arial"/>
          <w:b/>
          <w:iCs/>
          <w:kern w:val="24"/>
          <w:sz w:val="22"/>
          <w:szCs w:val="22"/>
        </w:rPr>
        <w:t>h</w:t>
      </w:r>
      <w:r>
        <w:rPr>
          <w:rFonts w:asciiTheme="minorHAnsi" w:hAnsiTheme="minorHAnsi" w:cs="Arial"/>
          <w:b/>
          <w:iCs/>
          <w:kern w:val="24"/>
          <w:sz w:val="22"/>
          <w:szCs w:val="22"/>
        </w:rPr>
        <w:t>15</w:t>
      </w:r>
      <w:r w:rsidR="00D62910">
        <w:rPr>
          <w:rFonts w:asciiTheme="minorHAnsi" w:hAnsiTheme="minorHAnsi" w:cs="Calibri"/>
          <w:b/>
          <w:sz w:val="22"/>
          <w:szCs w:val="22"/>
        </w:rPr>
        <w:tab/>
      </w:r>
      <w:r w:rsidR="00193DCE">
        <w:rPr>
          <w:rFonts w:asciiTheme="minorHAnsi" w:hAnsiTheme="minorHAnsi" w:cs="Calibri"/>
          <w:b/>
          <w:sz w:val="22"/>
          <w:szCs w:val="22"/>
        </w:rPr>
        <w:t>Introduction de la J</w:t>
      </w:r>
      <w:r w:rsidR="00193DCE" w:rsidRPr="00CF0035">
        <w:rPr>
          <w:rFonts w:asciiTheme="minorHAnsi" w:hAnsiTheme="minorHAnsi" w:cs="Calibri"/>
          <w:b/>
          <w:sz w:val="22"/>
          <w:szCs w:val="22"/>
        </w:rPr>
        <w:t xml:space="preserve">ournée </w:t>
      </w:r>
    </w:p>
    <w:p w14:paraId="01EAD328" w14:textId="315D8C3F" w:rsidR="00193DCE" w:rsidRPr="00193DCE" w:rsidRDefault="00193DCE" w:rsidP="00193DCE">
      <w:pPr>
        <w:pStyle w:val="NormalWeb"/>
        <w:spacing w:before="0" w:beforeAutospacing="0" w:after="0" w:afterAutospacing="0"/>
        <w:ind w:left="708" w:firstLine="708"/>
        <w:jc w:val="both"/>
        <w:rPr>
          <w:rFonts w:asciiTheme="minorHAnsi" w:hAnsiTheme="minorHAnsi" w:cs="Calibri"/>
          <w:b/>
          <w:bCs/>
          <w:i/>
          <w:sz w:val="22"/>
          <w:szCs w:val="22"/>
        </w:rPr>
      </w:pPr>
      <w:r w:rsidRPr="001E4108">
        <w:rPr>
          <w:rFonts w:ascii="Calibri" w:hAnsi="Calibri" w:cs="Calibri"/>
          <w:i/>
          <w:sz w:val="22"/>
          <w:szCs w:val="22"/>
        </w:rPr>
        <w:t xml:space="preserve">Pr </w:t>
      </w:r>
      <w:r>
        <w:rPr>
          <w:rFonts w:ascii="Calibri" w:hAnsi="Calibri" w:cs="Calibri"/>
          <w:i/>
          <w:sz w:val="22"/>
          <w:szCs w:val="22"/>
        </w:rPr>
        <w:t>Philippe Lechat</w:t>
      </w:r>
      <w:r w:rsidRPr="001E4108">
        <w:rPr>
          <w:rFonts w:ascii="Calibri" w:hAnsi="Calibri" w:cs="Calibri"/>
          <w:i/>
          <w:sz w:val="22"/>
          <w:szCs w:val="22"/>
        </w:rPr>
        <w:t xml:space="preserve">, Président de l’Association des </w:t>
      </w:r>
      <w:r>
        <w:rPr>
          <w:rFonts w:ascii="Calibri" w:hAnsi="Calibri" w:cs="Calibri"/>
          <w:i/>
          <w:sz w:val="22"/>
          <w:szCs w:val="22"/>
        </w:rPr>
        <w:t>Ateliers de Giens</w:t>
      </w:r>
    </w:p>
    <w:p w14:paraId="0042CEBE" w14:textId="77777777" w:rsidR="00193DCE" w:rsidRDefault="00193DCE" w:rsidP="00FA4BE2">
      <w:pPr>
        <w:pStyle w:val="NormalWeb"/>
        <w:tabs>
          <w:tab w:val="left" w:pos="1418"/>
        </w:tabs>
        <w:spacing w:before="0" w:beforeAutospacing="0" w:after="0" w:afterAutospacing="0"/>
        <w:jc w:val="both"/>
        <w:rPr>
          <w:rFonts w:asciiTheme="minorHAnsi" w:hAnsiTheme="minorHAnsi" w:cs="Calibri"/>
          <w:b/>
          <w:sz w:val="22"/>
          <w:szCs w:val="22"/>
        </w:rPr>
      </w:pPr>
    </w:p>
    <w:p w14:paraId="6B3A2CCF" w14:textId="3B9888C3" w:rsidR="00FA4BE2" w:rsidRPr="00FA4BE2" w:rsidRDefault="00193DCE" w:rsidP="00FA4BE2">
      <w:pPr>
        <w:pStyle w:val="NormalWeb"/>
        <w:tabs>
          <w:tab w:val="left" w:pos="1418"/>
        </w:tabs>
        <w:spacing w:before="0" w:beforeAutospacing="0" w:after="0" w:afterAutospacing="0"/>
        <w:jc w:val="both"/>
        <w:rPr>
          <w:rFonts w:ascii="Calibri" w:hAnsi="Calibri" w:cs="Calibri"/>
          <w:i/>
          <w:sz w:val="22"/>
          <w:szCs w:val="22"/>
        </w:rPr>
      </w:pPr>
      <w:r>
        <w:rPr>
          <w:rFonts w:ascii="Calibri" w:hAnsi="Calibri" w:cs="Calibri"/>
          <w:b/>
          <w:sz w:val="22"/>
          <w:szCs w:val="22"/>
        </w:rPr>
        <w:tab/>
      </w:r>
      <w:r w:rsidR="00FA4BE2" w:rsidRPr="00FA4BE2">
        <w:rPr>
          <w:rFonts w:ascii="Calibri" w:hAnsi="Calibri" w:cs="Calibri"/>
          <w:b/>
          <w:sz w:val="22"/>
          <w:szCs w:val="22"/>
        </w:rPr>
        <w:t xml:space="preserve">Discours de bienvenue </w:t>
      </w:r>
    </w:p>
    <w:p w14:paraId="31D5FB1C" w14:textId="045C4911" w:rsidR="005E0C8F" w:rsidRDefault="00956840" w:rsidP="00BB4030">
      <w:pPr>
        <w:pStyle w:val="NormalWeb"/>
        <w:spacing w:before="0" w:beforeAutospacing="0" w:after="0" w:afterAutospacing="0"/>
        <w:ind w:left="1416"/>
        <w:jc w:val="both"/>
        <w:rPr>
          <w:rFonts w:asciiTheme="minorHAnsi" w:hAnsiTheme="minorHAnsi"/>
          <w:i/>
          <w:sz w:val="22"/>
          <w:szCs w:val="22"/>
        </w:rPr>
      </w:pPr>
      <w:r>
        <w:rPr>
          <w:rFonts w:asciiTheme="minorHAnsi" w:hAnsiTheme="minorHAnsi"/>
          <w:i/>
          <w:sz w:val="22"/>
          <w:szCs w:val="22"/>
        </w:rPr>
        <w:t xml:space="preserve">Bruno </w:t>
      </w:r>
      <w:proofErr w:type="spellStart"/>
      <w:r>
        <w:rPr>
          <w:rFonts w:asciiTheme="minorHAnsi" w:hAnsiTheme="minorHAnsi"/>
          <w:i/>
          <w:sz w:val="22"/>
          <w:szCs w:val="22"/>
        </w:rPr>
        <w:t>Hoen</w:t>
      </w:r>
      <w:proofErr w:type="spellEnd"/>
      <w:r w:rsidR="00745692">
        <w:rPr>
          <w:rFonts w:asciiTheme="minorHAnsi" w:hAnsiTheme="minorHAnsi"/>
          <w:i/>
          <w:sz w:val="22"/>
          <w:szCs w:val="22"/>
        </w:rPr>
        <w:t>,</w:t>
      </w:r>
      <w:r>
        <w:rPr>
          <w:rFonts w:asciiTheme="minorHAnsi" w:hAnsiTheme="minorHAnsi"/>
          <w:i/>
          <w:sz w:val="22"/>
          <w:szCs w:val="22"/>
        </w:rPr>
        <w:t xml:space="preserve"> </w:t>
      </w:r>
      <w:r w:rsidR="003957D6">
        <w:rPr>
          <w:rFonts w:asciiTheme="minorHAnsi" w:hAnsiTheme="minorHAnsi"/>
          <w:i/>
          <w:sz w:val="22"/>
          <w:szCs w:val="22"/>
        </w:rPr>
        <w:t>D</w:t>
      </w:r>
      <w:r w:rsidR="00745692">
        <w:rPr>
          <w:rFonts w:asciiTheme="minorHAnsi" w:hAnsiTheme="minorHAnsi"/>
          <w:i/>
          <w:sz w:val="22"/>
          <w:szCs w:val="22"/>
        </w:rPr>
        <w:t>ir</w:t>
      </w:r>
      <w:r w:rsidR="003957D6">
        <w:rPr>
          <w:rFonts w:asciiTheme="minorHAnsi" w:hAnsiTheme="minorHAnsi"/>
          <w:i/>
          <w:sz w:val="22"/>
          <w:szCs w:val="22"/>
        </w:rPr>
        <w:t>ecteur de la recherche médicale, Institut Pasteur</w:t>
      </w:r>
    </w:p>
    <w:p w14:paraId="790F2906" w14:textId="77777777" w:rsidR="00A07830" w:rsidRPr="00FA4BE2" w:rsidRDefault="00A07830" w:rsidP="00FA4BE2">
      <w:pPr>
        <w:pStyle w:val="NormalWeb"/>
        <w:spacing w:before="0" w:beforeAutospacing="0" w:after="0" w:afterAutospacing="0"/>
        <w:ind w:left="1416"/>
        <w:jc w:val="both"/>
        <w:rPr>
          <w:rFonts w:asciiTheme="minorHAnsi" w:hAnsiTheme="minorHAnsi" w:cs="Calibri"/>
          <w:i/>
          <w:sz w:val="22"/>
          <w:szCs w:val="22"/>
        </w:rPr>
      </w:pPr>
    </w:p>
    <w:p w14:paraId="5594D39E" w14:textId="6C33297E" w:rsidR="00F65690" w:rsidRPr="00FA4BE2" w:rsidRDefault="00FA4BE2" w:rsidP="00193DCE">
      <w:pPr>
        <w:pStyle w:val="NormalWeb"/>
        <w:tabs>
          <w:tab w:val="left" w:pos="1418"/>
        </w:tabs>
        <w:spacing w:before="0" w:beforeAutospacing="0" w:after="0" w:afterAutospacing="0"/>
        <w:jc w:val="both"/>
        <w:rPr>
          <w:rFonts w:asciiTheme="minorHAnsi" w:hAnsiTheme="minorHAnsi" w:cs="Calibri"/>
          <w:b/>
          <w:bCs/>
          <w:i/>
          <w:sz w:val="22"/>
          <w:szCs w:val="22"/>
        </w:rPr>
      </w:pPr>
      <w:r>
        <w:rPr>
          <w:rFonts w:asciiTheme="minorHAnsi" w:hAnsiTheme="minorHAnsi" w:cs="Calibri"/>
          <w:b/>
          <w:sz w:val="22"/>
          <w:szCs w:val="22"/>
        </w:rPr>
        <w:tab/>
      </w:r>
    </w:p>
    <w:p w14:paraId="498749BC" w14:textId="77777777" w:rsidR="00CE444A" w:rsidRDefault="00CE444A" w:rsidP="00D62910">
      <w:pPr>
        <w:widowControl w:val="0"/>
        <w:spacing w:after="0"/>
        <w:jc w:val="both"/>
        <w:rPr>
          <w:rFonts w:cs="Arial"/>
          <w:i/>
          <w:iCs/>
          <w:kern w:val="24"/>
        </w:rPr>
      </w:pPr>
    </w:p>
    <w:p w14:paraId="66249C5E" w14:textId="77777777" w:rsidR="00CE444A" w:rsidRPr="00036DB7" w:rsidRDefault="005D5B4B" w:rsidP="00D62910">
      <w:pPr>
        <w:widowControl w:val="0"/>
        <w:spacing w:after="0"/>
        <w:jc w:val="both"/>
        <w:rPr>
          <w:rFonts w:cs="Times New Roman"/>
          <w:i/>
          <w:iCs/>
          <w:kern w:val="28"/>
        </w:rPr>
      </w:pPr>
      <w:r>
        <w:rPr>
          <w:rFonts w:cs="Arial"/>
          <w:i/>
          <w:iCs/>
          <w:kern w:val="24"/>
        </w:rPr>
        <w:t xml:space="preserve">Modérateur : </w:t>
      </w:r>
      <w:r w:rsidR="00B52F73">
        <w:rPr>
          <w:rFonts w:cs="Arial"/>
          <w:i/>
          <w:iCs/>
          <w:color w:val="000000" w:themeColor="text1"/>
          <w:kern w:val="24"/>
        </w:rPr>
        <w:t xml:space="preserve">Claire Le Jeunne </w:t>
      </w:r>
    </w:p>
    <w:p w14:paraId="258FB1A5" w14:textId="77777777" w:rsidR="00E9591C" w:rsidRPr="00CF0035" w:rsidRDefault="00E9591C" w:rsidP="00D62910">
      <w:pPr>
        <w:widowControl w:val="0"/>
        <w:spacing w:after="0"/>
        <w:jc w:val="both"/>
        <w:rPr>
          <w:rFonts w:ascii="Arial" w:hAnsi="Arial" w:cs="Arial"/>
          <w:b/>
          <w:bCs/>
          <w:color w:val="0000CC"/>
          <w:kern w:val="24"/>
          <w:sz w:val="20"/>
          <w:szCs w:val="20"/>
        </w:rPr>
      </w:pPr>
    </w:p>
    <w:p w14:paraId="149EC536" w14:textId="77777777" w:rsidR="00BB4030" w:rsidRPr="007D2E94" w:rsidRDefault="00BB4030" w:rsidP="00BB4030">
      <w:pPr>
        <w:autoSpaceDE w:val="0"/>
        <w:autoSpaceDN w:val="0"/>
        <w:adjustRightInd w:val="0"/>
        <w:spacing w:after="0" w:line="240" w:lineRule="auto"/>
        <w:ind w:left="1416" w:hanging="1366"/>
        <w:rPr>
          <w:rFonts w:cstheme="minorHAnsi"/>
          <w:iCs/>
          <w:color w:val="000000" w:themeColor="text1"/>
          <w:kern w:val="24"/>
        </w:rPr>
      </w:pPr>
      <w:r w:rsidRPr="001902A3">
        <w:rPr>
          <w:rFonts w:cs="Arial"/>
          <w:b/>
          <w:iCs/>
          <w:kern w:val="24"/>
        </w:rPr>
        <w:t>10h15</w:t>
      </w:r>
      <w:r>
        <w:rPr>
          <w:rFonts w:cs="Arial"/>
          <w:b/>
          <w:iCs/>
          <w:kern w:val="24"/>
        </w:rPr>
        <w:t xml:space="preserve"> - </w:t>
      </w:r>
      <w:r w:rsidRPr="001902A3">
        <w:rPr>
          <w:rFonts w:cs="Arial"/>
          <w:b/>
          <w:iCs/>
          <w:kern w:val="24"/>
        </w:rPr>
        <w:t>10h40</w:t>
      </w:r>
      <w:r w:rsidRPr="00D9212F">
        <w:rPr>
          <w:rFonts w:cs="Arial"/>
          <w:b/>
          <w:bCs/>
          <w:kern w:val="24"/>
        </w:rPr>
        <w:t xml:space="preserve"> </w:t>
      </w:r>
      <w:r w:rsidRPr="007D2E94">
        <w:rPr>
          <w:rFonts w:cstheme="minorHAnsi"/>
          <w:b/>
          <w:bCs/>
          <w:color w:val="000000" w:themeColor="text1"/>
        </w:rPr>
        <w:t>Recherche et innovation en santé : comment optimiser</w:t>
      </w:r>
      <w:r>
        <w:rPr>
          <w:rFonts w:cstheme="minorHAnsi"/>
          <w:b/>
          <w:bCs/>
          <w:color w:val="000000" w:themeColor="text1"/>
        </w:rPr>
        <w:t xml:space="preserve"> </w:t>
      </w:r>
      <w:r w:rsidRPr="007D2E94">
        <w:rPr>
          <w:rFonts w:cstheme="minorHAnsi"/>
          <w:b/>
          <w:bCs/>
          <w:color w:val="000000" w:themeColor="text1"/>
        </w:rPr>
        <w:t>l’interface entre les start-up/industries et les</w:t>
      </w:r>
      <w:r>
        <w:rPr>
          <w:rFonts w:cstheme="minorHAnsi"/>
          <w:b/>
          <w:bCs/>
          <w:color w:val="000000" w:themeColor="text1"/>
        </w:rPr>
        <w:t xml:space="preserve"> </w:t>
      </w:r>
      <w:r w:rsidRPr="007D2E94">
        <w:rPr>
          <w:rFonts w:cstheme="minorHAnsi"/>
          <w:b/>
          <w:bCs/>
          <w:color w:val="000000" w:themeColor="text1"/>
        </w:rPr>
        <w:t>établissements de santé (académiques ou non) ?</w:t>
      </w:r>
    </w:p>
    <w:p w14:paraId="2A0059EC" w14:textId="77777777" w:rsidR="00BB4030" w:rsidRPr="00BB4030" w:rsidRDefault="00BB4030" w:rsidP="00BB4030">
      <w:pPr>
        <w:pStyle w:val="NormalWeb"/>
        <w:shd w:val="clear" w:color="auto" w:fill="FFFFFF"/>
        <w:spacing w:before="0" w:beforeAutospacing="0" w:after="0" w:afterAutospacing="0" w:line="375" w:lineRule="atLeast"/>
        <w:rPr>
          <w:rFonts w:asciiTheme="minorHAnsi" w:eastAsia="Times New Roman" w:hAnsiTheme="minorHAnsi" w:cstheme="minorHAnsi"/>
          <w:sz w:val="22"/>
          <w:szCs w:val="22"/>
        </w:rPr>
      </w:pPr>
      <w:r w:rsidRPr="00BB4030">
        <w:rPr>
          <w:rFonts w:asciiTheme="minorHAnsi" w:hAnsiTheme="minorHAnsi" w:cstheme="minorHAnsi"/>
          <w:b/>
          <w:bCs/>
          <w:kern w:val="24"/>
          <w:sz w:val="22"/>
          <w:szCs w:val="22"/>
        </w:rPr>
        <w:tab/>
      </w:r>
      <w:r w:rsidRPr="00BB4030">
        <w:rPr>
          <w:rFonts w:asciiTheme="minorHAnsi" w:hAnsiTheme="minorHAnsi" w:cstheme="minorHAnsi"/>
          <w:b/>
          <w:bCs/>
          <w:kern w:val="24"/>
          <w:sz w:val="22"/>
          <w:szCs w:val="22"/>
        </w:rPr>
        <w:tab/>
      </w:r>
      <w:r w:rsidRPr="006D0758">
        <w:rPr>
          <w:rFonts w:asciiTheme="minorHAnsi" w:hAnsiTheme="minorHAnsi" w:cstheme="minorHAnsi"/>
          <w:b/>
          <w:bCs/>
          <w:kern w:val="24"/>
          <w:sz w:val="22"/>
          <w:szCs w:val="22"/>
        </w:rPr>
        <w:t>J</w:t>
      </w:r>
      <w:r w:rsidRPr="006D0758">
        <w:rPr>
          <w:rFonts w:asciiTheme="minorHAnsi" w:eastAsia="Times New Roman" w:hAnsiTheme="minorHAnsi" w:cstheme="minorHAnsi"/>
          <w:b/>
          <w:iCs/>
          <w:sz w:val="22"/>
          <w:szCs w:val="22"/>
        </w:rPr>
        <w:t xml:space="preserve">ean-François </w:t>
      </w:r>
      <w:proofErr w:type="spellStart"/>
      <w:r w:rsidRPr="006D0758">
        <w:rPr>
          <w:rFonts w:asciiTheme="minorHAnsi" w:eastAsia="Times New Roman" w:hAnsiTheme="minorHAnsi" w:cstheme="minorHAnsi"/>
          <w:b/>
          <w:iCs/>
          <w:sz w:val="22"/>
          <w:szCs w:val="22"/>
        </w:rPr>
        <w:t>Dhainaut</w:t>
      </w:r>
      <w:proofErr w:type="spellEnd"/>
      <w:r>
        <w:rPr>
          <w:rFonts w:asciiTheme="minorHAnsi" w:eastAsia="Times New Roman" w:hAnsiTheme="minorHAnsi" w:cstheme="minorHAnsi"/>
          <w:iCs/>
          <w:sz w:val="22"/>
          <w:szCs w:val="22"/>
        </w:rPr>
        <w:t xml:space="preserve">, </w:t>
      </w:r>
      <w:r w:rsidRPr="00BB4030">
        <w:rPr>
          <w:rFonts w:asciiTheme="minorHAnsi" w:eastAsia="Times New Roman" w:hAnsiTheme="minorHAnsi" w:cstheme="minorHAnsi"/>
          <w:iCs/>
          <w:sz w:val="22"/>
          <w:szCs w:val="22"/>
        </w:rPr>
        <w:t>Olivier Blin et Florence Herry</w:t>
      </w:r>
    </w:p>
    <w:p w14:paraId="6A867A24" w14:textId="77777777" w:rsidR="00BB4030" w:rsidRDefault="00BB4030" w:rsidP="00BB4030">
      <w:pPr>
        <w:widowControl w:val="0"/>
        <w:spacing w:after="0"/>
        <w:ind w:left="708" w:firstLine="708"/>
        <w:jc w:val="both"/>
        <w:rPr>
          <w:rFonts w:cs="Arial"/>
          <w:i/>
        </w:rPr>
      </w:pPr>
      <w:r w:rsidRPr="00E9591C">
        <w:rPr>
          <w:rFonts w:cs="Arial"/>
          <w:i/>
        </w:rPr>
        <w:t xml:space="preserve"> </w:t>
      </w:r>
      <w:r>
        <w:rPr>
          <w:rFonts w:cs="Arial"/>
          <w:i/>
        </w:rPr>
        <w:t>(Table ronde 6 – Sujet d’actualité</w:t>
      </w:r>
      <w:r w:rsidRPr="00E9591C">
        <w:rPr>
          <w:rFonts w:cs="Arial"/>
          <w:i/>
        </w:rPr>
        <w:t>)</w:t>
      </w:r>
    </w:p>
    <w:p w14:paraId="440894E3" w14:textId="77777777" w:rsidR="006D0758" w:rsidRPr="00E9591C" w:rsidRDefault="006D0758" w:rsidP="00BB4030">
      <w:pPr>
        <w:widowControl w:val="0"/>
        <w:spacing w:after="0"/>
        <w:ind w:left="708" w:firstLine="708"/>
        <w:jc w:val="both"/>
        <w:rPr>
          <w:rFonts w:cs="Arial"/>
          <w:b/>
          <w:kern w:val="28"/>
        </w:rPr>
      </w:pPr>
    </w:p>
    <w:p w14:paraId="1E74C098" w14:textId="46F72CEA" w:rsidR="006D0758" w:rsidRPr="007D2E94" w:rsidRDefault="006D0758" w:rsidP="00B7781A">
      <w:pPr>
        <w:autoSpaceDE w:val="0"/>
        <w:autoSpaceDN w:val="0"/>
        <w:adjustRightInd w:val="0"/>
        <w:spacing w:after="0" w:line="240" w:lineRule="auto"/>
        <w:ind w:left="1410" w:hanging="1410"/>
        <w:rPr>
          <w:rFonts w:cstheme="minorHAnsi"/>
          <w:i/>
          <w:color w:val="000000" w:themeColor="text1"/>
        </w:rPr>
      </w:pPr>
      <w:r>
        <w:rPr>
          <w:rFonts w:cs="Arial"/>
          <w:b/>
          <w:iCs/>
          <w:kern w:val="24"/>
        </w:rPr>
        <w:t>10h40 - 11</w:t>
      </w:r>
      <w:r w:rsidRPr="001902A3">
        <w:rPr>
          <w:rFonts w:cs="Arial"/>
          <w:b/>
          <w:iCs/>
          <w:kern w:val="24"/>
        </w:rPr>
        <w:t>h</w:t>
      </w:r>
      <w:r>
        <w:rPr>
          <w:rFonts w:cs="Arial"/>
          <w:b/>
          <w:iCs/>
          <w:kern w:val="24"/>
        </w:rPr>
        <w:t>05</w:t>
      </w:r>
      <w:r>
        <w:rPr>
          <w:rFonts w:cs="Arial"/>
          <w:b/>
          <w:bCs/>
          <w:kern w:val="24"/>
        </w:rPr>
        <w:tab/>
      </w:r>
      <w:r w:rsidR="00B7781A">
        <w:rPr>
          <w:rFonts w:cs="Arial"/>
          <w:b/>
          <w:bCs/>
          <w:kern w:val="24"/>
        </w:rPr>
        <w:t xml:space="preserve">Accès précoce des patients aux technologies de santé : faut-il innover en vue d’une prise en charge précoce ? </w:t>
      </w:r>
    </w:p>
    <w:p w14:paraId="000D42F1" w14:textId="77777777" w:rsidR="006D0758" w:rsidRPr="006D0758" w:rsidRDefault="006D0758" w:rsidP="006D0758">
      <w:pPr>
        <w:pStyle w:val="NormalWeb"/>
        <w:shd w:val="clear" w:color="auto" w:fill="FFFFFF"/>
        <w:spacing w:before="0" w:beforeAutospacing="0" w:after="0" w:afterAutospacing="0" w:line="375" w:lineRule="atLeast"/>
        <w:ind w:left="708" w:firstLine="708"/>
        <w:rPr>
          <w:rFonts w:asciiTheme="minorHAnsi" w:hAnsiTheme="minorHAnsi" w:cstheme="minorHAnsi"/>
          <w:sz w:val="22"/>
          <w:szCs w:val="22"/>
        </w:rPr>
      </w:pPr>
      <w:r w:rsidRPr="006D0758">
        <w:rPr>
          <w:rStyle w:val="Accentuation"/>
          <w:rFonts w:asciiTheme="minorHAnsi" w:hAnsiTheme="minorHAnsi" w:cstheme="minorHAnsi"/>
          <w:b/>
          <w:i w:val="0"/>
          <w:sz w:val="22"/>
          <w:szCs w:val="22"/>
        </w:rPr>
        <w:t xml:space="preserve">Diane </w:t>
      </w:r>
      <w:proofErr w:type="spellStart"/>
      <w:r w:rsidRPr="006D0758">
        <w:rPr>
          <w:rStyle w:val="Accentuation"/>
          <w:rFonts w:asciiTheme="minorHAnsi" w:hAnsiTheme="minorHAnsi" w:cstheme="minorHAnsi"/>
          <w:b/>
          <w:i w:val="0"/>
          <w:sz w:val="22"/>
          <w:szCs w:val="22"/>
        </w:rPr>
        <w:t>Tassy</w:t>
      </w:r>
      <w:proofErr w:type="spellEnd"/>
      <w:r w:rsidRPr="006D0758">
        <w:rPr>
          <w:rStyle w:val="Accentuation"/>
          <w:rFonts w:asciiTheme="minorHAnsi" w:hAnsiTheme="minorHAnsi" w:cstheme="minorHAnsi"/>
          <w:b/>
          <w:i w:val="0"/>
          <w:sz w:val="22"/>
          <w:szCs w:val="22"/>
        </w:rPr>
        <w:t>, Dorothée Camus</w:t>
      </w:r>
      <w:r w:rsidRPr="006D0758">
        <w:rPr>
          <w:rStyle w:val="Accentuation"/>
          <w:rFonts w:asciiTheme="minorHAnsi" w:hAnsiTheme="minorHAnsi" w:cstheme="minorHAnsi"/>
          <w:i w:val="0"/>
          <w:sz w:val="22"/>
          <w:szCs w:val="22"/>
        </w:rPr>
        <w:t xml:space="preserve"> </w:t>
      </w:r>
      <w:r>
        <w:rPr>
          <w:rStyle w:val="Accentuation"/>
          <w:rFonts w:asciiTheme="minorHAnsi" w:hAnsiTheme="minorHAnsi" w:cstheme="minorHAnsi"/>
          <w:i w:val="0"/>
          <w:sz w:val="22"/>
          <w:szCs w:val="22"/>
        </w:rPr>
        <w:t xml:space="preserve">et </w:t>
      </w:r>
      <w:r w:rsidRPr="006D0758">
        <w:rPr>
          <w:rStyle w:val="Accentuation"/>
          <w:rFonts w:asciiTheme="minorHAnsi" w:hAnsiTheme="minorHAnsi" w:cstheme="minorHAnsi"/>
          <w:i w:val="0"/>
          <w:sz w:val="22"/>
          <w:szCs w:val="22"/>
        </w:rPr>
        <w:t>Isabelle Adenot</w:t>
      </w:r>
    </w:p>
    <w:p w14:paraId="17CDC21D" w14:textId="77777777" w:rsidR="006D0758" w:rsidRDefault="006D0758" w:rsidP="006D0758">
      <w:pPr>
        <w:pStyle w:val="NormalWeb"/>
        <w:spacing w:before="0" w:beforeAutospacing="0" w:after="0" w:afterAutospacing="0"/>
        <w:ind w:left="708" w:firstLine="708"/>
        <w:jc w:val="both"/>
        <w:rPr>
          <w:rFonts w:asciiTheme="minorHAnsi" w:hAnsiTheme="minorHAnsi" w:cs="Arial"/>
          <w:i/>
          <w:sz w:val="22"/>
          <w:szCs w:val="22"/>
        </w:rPr>
      </w:pPr>
      <w:r>
        <w:rPr>
          <w:rFonts w:asciiTheme="minorHAnsi" w:hAnsiTheme="minorHAnsi" w:cs="Arial"/>
          <w:i/>
          <w:sz w:val="22"/>
          <w:szCs w:val="22"/>
        </w:rPr>
        <w:t xml:space="preserve"> (Table ronde 4 – Technologies de santé)</w:t>
      </w:r>
    </w:p>
    <w:p w14:paraId="4FCAF509" w14:textId="6CDA2BAB" w:rsidR="009916B3" w:rsidRPr="001902A3" w:rsidRDefault="009916B3" w:rsidP="00D62910">
      <w:pPr>
        <w:pStyle w:val="NormalWeb"/>
        <w:spacing w:before="0" w:beforeAutospacing="0" w:after="0" w:afterAutospacing="0"/>
        <w:jc w:val="both"/>
        <w:rPr>
          <w:rFonts w:asciiTheme="minorHAnsi" w:hAnsiTheme="minorHAnsi" w:cs="Calibri"/>
          <w:sz w:val="22"/>
          <w:szCs w:val="22"/>
        </w:rPr>
      </w:pPr>
    </w:p>
    <w:p w14:paraId="38274305" w14:textId="77777777" w:rsidR="007D2E94" w:rsidRPr="007D2E94" w:rsidRDefault="00CF0035" w:rsidP="007D2E94">
      <w:pPr>
        <w:autoSpaceDE w:val="0"/>
        <w:autoSpaceDN w:val="0"/>
        <w:adjustRightInd w:val="0"/>
        <w:spacing w:after="0" w:line="240" w:lineRule="auto"/>
        <w:ind w:left="1416" w:hanging="1416"/>
        <w:rPr>
          <w:rFonts w:cstheme="minorHAnsi"/>
          <w:b/>
          <w:bCs/>
          <w:color w:val="000000" w:themeColor="text1"/>
        </w:rPr>
      </w:pPr>
      <w:r w:rsidRPr="001902A3">
        <w:rPr>
          <w:rFonts w:cs="Arial"/>
          <w:b/>
          <w:iCs/>
          <w:kern w:val="24"/>
        </w:rPr>
        <w:t>1</w:t>
      </w:r>
      <w:r w:rsidR="00E8654C" w:rsidRPr="001902A3">
        <w:rPr>
          <w:rFonts w:cs="Arial"/>
          <w:b/>
          <w:iCs/>
          <w:kern w:val="24"/>
        </w:rPr>
        <w:t>1</w:t>
      </w:r>
      <w:r w:rsidRPr="001902A3">
        <w:rPr>
          <w:rFonts w:cs="Arial"/>
          <w:b/>
          <w:iCs/>
          <w:kern w:val="24"/>
        </w:rPr>
        <w:t>h</w:t>
      </w:r>
      <w:r w:rsidR="00E8654C" w:rsidRPr="001902A3">
        <w:rPr>
          <w:rFonts w:cs="Arial"/>
          <w:b/>
          <w:iCs/>
          <w:kern w:val="24"/>
        </w:rPr>
        <w:t>05</w:t>
      </w:r>
      <w:r w:rsidR="005265A8">
        <w:rPr>
          <w:rFonts w:cs="Arial"/>
          <w:b/>
          <w:iCs/>
          <w:kern w:val="24"/>
        </w:rPr>
        <w:t xml:space="preserve"> - </w:t>
      </w:r>
      <w:r w:rsidRPr="001902A3">
        <w:rPr>
          <w:rFonts w:cs="Arial"/>
          <w:b/>
          <w:iCs/>
          <w:kern w:val="24"/>
        </w:rPr>
        <w:t xml:space="preserve"> 11h</w:t>
      </w:r>
      <w:r w:rsidR="00E8654C" w:rsidRPr="001902A3">
        <w:rPr>
          <w:rFonts w:cs="Arial"/>
          <w:b/>
          <w:iCs/>
          <w:kern w:val="24"/>
        </w:rPr>
        <w:t>3</w:t>
      </w:r>
      <w:r w:rsidR="002F74C1" w:rsidRPr="001902A3">
        <w:rPr>
          <w:rFonts w:cs="Arial"/>
          <w:b/>
          <w:iCs/>
          <w:kern w:val="24"/>
        </w:rPr>
        <w:t>0</w:t>
      </w:r>
      <w:r w:rsidR="00D9212F" w:rsidRPr="001902A3">
        <w:rPr>
          <w:rFonts w:cs="Arial"/>
          <w:b/>
          <w:iCs/>
          <w:kern w:val="24"/>
        </w:rPr>
        <w:t xml:space="preserve"> </w:t>
      </w:r>
      <w:r w:rsidR="00D62910">
        <w:rPr>
          <w:rFonts w:cs="Calibri"/>
          <w:b/>
          <w:bCs/>
        </w:rPr>
        <w:tab/>
      </w:r>
      <w:r w:rsidR="007D2E94" w:rsidRPr="007D2E94">
        <w:rPr>
          <w:rFonts w:cstheme="minorHAnsi"/>
          <w:b/>
          <w:bCs/>
          <w:color w:val="000000" w:themeColor="text1"/>
        </w:rPr>
        <w:t>Comment intéresser les médecins aux métiers du</w:t>
      </w:r>
      <w:r w:rsidR="007D2E94">
        <w:rPr>
          <w:rFonts w:cstheme="minorHAnsi"/>
          <w:b/>
          <w:bCs/>
          <w:color w:val="000000" w:themeColor="text1"/>
        </w:rPr>
        <w:t xml:space="preserve"> </w:t>
      </w:r>
      <w:r w:rsidR="007D2E94" w:rsidRPr="007D2E94">
        <w:rPr>
          <w:rFonts w:cstheme="minorHAnsi"/>
          <w:b/>
          <w:bCs/>
          <w:color w:val="000000" w:themeColor="text1"/>
        </w:rPr>
        <w:t>médicament et des dispositifs médicaux ?</w:t>
      </w:r>
    </w:p>
    <w:p w14:paraId="5542EE1B" w14:textId="77777777" w:rsidR="00BB4030" w:rsidRPr="00BB4030" w:rsidRDefault="00BB4030" w:rsidP="00BB4030">
      <w:pPr>
        <w:pStyle w:val="NormalWeb"/>
        <w:shd w:val="clear" w:color="auto" w:fill="FFFFFF"/>
        <w:spacing w:before="0" w:beforeAutospacing="0" w:after="0" w:afterAutospacing="0" w:line="375" w:lineRule="atLeast"/>
        <w:ind w:left="708" w:firstLine="708"/>
        <w:rPr>
          <w:rFonts w:asciiTheme="minorHAnsi" w:hAnsiTheme="minorHAnsi" w:cstheme="minorHAnsi"/>
          <w:i/>
          <w:sz w:val="22"/>
          <w:szCs w:val="22"/>
        </w:rPr>
      </w:pPr>
      <w:r w:rsidRPr="00BB4030">
        <w:rPr>
          <w:rStyle w:val="Accentuation"/>
          <w:rFonts w:asciiTheme="minorHAnsi" w:hAnsiTheme="minorHAnsi" w:cstheme="minorHAnsi"/>
          <w:b/>
          <w:i w:val="0"/>
          <w:sz w:val="22"/>
          <w:szCs w:val="22"/>
        </w:rPr>
        <w:t>Dominique Deplanque</w:t>
      </w:r>
      <w:r>
        <w:rPr>
          <w:rStyle w:val="Accentuation"/>
          <w:rFonts w:asciiTheme="minorHAnsi" w:hAnsiTheme="minorHAnsi" w:cstheme="minorHAnsi"/>
          <w:b/>
          <w:i w:val="0"/>
          <w:sz w:val="22"/>
          <w:szCs w:val="22"/>
        </w:rPr>
        <w:t>,</w:t>
      </w:r>
      <w:r w:rsidRPr="00BB4030">
        <w:rPr>
          <w:rStyle w:val="Accentuation"/>
          <w:rFonts w:asciiTheme="minorHAnsi" w:hAnsiTheme="minorHAnsi" w:cstheme="minorHAnsi"/>
          <w:b/>
          <w:i w:val="0"/>
          <w:sz w:val="22"/>
          <w:szCs w:val="22"/>
        </w:rPr>
        <w:t xml:space="preserve"> </w:t>
      </w:r>
      <w:r>
        <w:rPr>
          <w:rStyle w:val="Accentuation"/>
          <w:rFonts w:asciiTheme="minorHAnsi" w:hAnsiTheme="minorHAnsi" w:cstheme="minorHAnsi"/>
          <w:i w:val="0"/>
          <w:sz w:val="22"/>
          <w:szCs w:val="22"/>
        </w:rPr>
        <w:t>E</w:t>
      </w:r>
      <w:r w:rsidRPr="00BB4030">
        <w:rPr>
          <w:rStyle w:val="Accentuation"/>
          <w:rFonts w:asciiTheme="minorHAnsi" w:hAnsiTheme="minorHAnsi" w:cstheme="minorHAnsi"/>
          <w:i w:val="0"/>
          <w:sz w:val="22"/>
          <w:szCs w:val="22"/>
        </w:rPr>
        <w:t>ric Bellissant</w:t>
      </w:r>
      <w:r>
        <w:rPr>
          <w:rStyle w:val="Accentuation"/>
          <w:rFonts w:asciiTheme="minorHAnsi" w:hAnsiTheme="minorHAnsi" w:cstheme="minorHAnsi"/>
          <w:i w:val="0"/>
          <w:sz w:val="22"/>
          <w:szCs w:val="22"/>
        </w:rPr>
        <w:t xml:space="preserve"> </w:t>
      </w:r>
      <w:r w:rsidRPr="00BB4030">
        <w:rPr>
          <w:rStyle w:val="Accentuation"/>
          <w:rFonts w:asciiTheme="minorHAnsi" w:hAnsiTheme="minorHAnsi" w:cstheme="minorHAnsi"/>
          <w:i w:val="0"/>
          <w:sz w:val="22"/>
          <w:szCs w:val="22"/>
        </w:rPr>
        <w:t>et Ségolène De Retz</w:t>
      </w:r>
    </w:p>
    <w:p w14:paraId="03B5731B" w14:textId="77777777" w:rsidR="00CF0035" w:rsidRPr="001902A3" w:rsidRDefault="00BB4030" w:rsidP="00BB4030">
      <w:pPr>
        <w:pStyle w:val="NormalWeb"/>
        <w:spacing w:before="0" w:beforeAutospacing="0" w:after="0" w:afterAutospacing="0"/>
        <w:ind w:left="708" w:firstLine="708"/>
        <w:jc w:val="both"/>
        <w:rPr>
          <w:rFonts w:asciiTheme="minorHAnsi" w:hAnsiTheme="minorHAnsi" w:cs="Arial"/>
          <w:b/>
          <w:bCs/>
          <w:i/>
          <w:sz w:val="22"/>
          <w:szCs w:val="22"/>
        </w:rPr>
      </w:pPr>
      <w:r>
        <w:rPr>
          <w:rFonts w:asciiTheme="minorHAnsi" w:hAnsiTheme="minorHAnsi" w:cs="Arial"/>
          <w:i/>
          <w:sz w:val="22"/>
          <w:szCs w:val="22"/>
        </w:rPr>
        <w:t xml:space="preserve"> </w:t>
      </w:r>
      <w:r w:rsidR="00E9591C">
        <w:rPr>
          <w:rFonts w:asciiTheme="minorHAnsi" w:hAnsiTheme="minorHAnsi" w:cs="Arial"/>
          <w:i/>
          <w:sz w:val="22"/>
          <w:szCs w:val="22"/>
        </w:rPr>
        <w:t>(</w:t>
      </w:r>
      <w:r w:rsidR="007D2E94">
        <w:rPr>
          <w:rFonts w:asciiTheme="minorHAnsi" w:hAnsiTheme="minorHAnsi" w:cs="Arial"/>
          <w:i/>
          <w:sz w:val="22"/>
          <w:szCs w:val="22"/>
        </w:rPr>
        <w:t>Table ronde 5 – Aspects organisationnels et réglementaires</w:t>
      </w:r>
      <w:r w:rsidR="00E9591C">
        <w:rPr>
          <w:rFonts w:asciiTheme="minorHAnsi" w:hAnsiTheme="minorHAnsi" w:cs="Arial"/>
          <w:i/>
          <w:sz w:val="22"/>
          <w:szCs w:val="22"/>
        </w:rPr>
        <w:t>)</w:t>
      </w:r>
    </w:p>
    <w:p w14:paraId="630D787F" w14:textId="77777777" w:rsidR="00E9591C" w:rsidRDefault="00E9591C" w:rsidP="00D62910">
      <w:pPr>
        <w:pStyle w:val="NormalWeb"/>
        <w:spacing w:before="0" w:beforeAutospacing="0" w:after="0" w:afterAutospacing="0"/>
        <w:jc w:val="both"/>
        <w:rPr>
          <w:rFonts w:ascii="Calibri" w:hAnsi="Calibri" w:cs="Calibri"/>
          <w:b/>
          <w:bCs/>
          <w:sz w:val="22"/>
          <w:szCs w:val="22"/>
        </w:rPr>
      </w:pPr>
    </w:p>
    <w:p w14:paraId="16D487FD" w14:textId="77777777" w:rsidR="00BB4030" w:rsidRPr="007D2E94" w:rsidRDefault="00BB4030" w:rsidP="00BB4030">
      <w:pPr>
        <w:autoSpaceDE w:val="0"/>
        <w:autoSpaceDN w:val="0"/>
        <w:adjustRightInd w:val="0"/>
        <w:spacing w:after="0" w:line="240" w:lineRule="auto"/>
        <w:rPr>
          <w:rFonts w:cstheme="minorHAnsi"/>
          <w:bCs/>
          <w:i/>
          <w:color w:val="000000" w:themeColor="text1"/>
        </w:rPr>
      </w:pPr>
      <w:r>
        <w:rPr>
          <w:rFonts w:cs="Arial"/>
          <w:b/>
          <w:iCs/>
          <w:kern w:val="24"/>
        </w:rPr>
        <w:t>11h30 – 11h55</w:t>
      </w:r>
      <w:r w:rsidRPr="00D9212F">
        <w:rPr>
          <w:rFonts w:cs="Arial"/>
          <w:b/>
          <w:bCs/>
          <w:kern w:val="24"/>
        </w:rPr>
        <w:tab/>
      </w:r>
      <w:r w:rsidRPr="007D2E94">
        <w:rPr>
          <w:rFonts w:cstheme="minorHAnsi"/>
          <w:b/>
          <w:bCs/>
          <w:color w:val="000000" w:themeColor="text1"/>
        </w:rPr>
        <w:t>Antibiorésistance : outils pour une recherche translationnelle efficace</w:t>
      </w:r>
    </w:p>
    <w:p w14:paraId="7271C54E" w14:textId="77777777" w:rsidR="00BB4030" w:rsidRPr="00BB4030" w:rsidRDefault="00BB4030" w:rsidP="00BB4030">
      <w:pPr>
        <w:shd w:val="clear" w:color="auto" w:fill="FFFFFF"/>
        <w:spacing w:after="0" w:line="375" w:lineRule="atLeast"/>
        <w:ind w:left="708" w:firstLine="708"/>
        <w:rPr>
          <w:rFonts w:eastAsia="Times New Roman" w:cstheme="minorHAnsi"/>
          <w:lang w:eastAsia="fr-FR"/>
        </w:rPr>
      </w:pPr>
      <w:r w:rsidRPr="00BB4030">
        <w:rPr>
          <w:rFonts w:eastAsia="Times New Roman" w:cstheme="minorHAnsi"/>
          <w:b/>
          <w:iCs/>
          <w:lang w:eastAsia="fr-FR"/>
        </w:rPr>
        <w:t>Antoine Andremont</w:t>
      </w:r>
      <w:r w:rsidRPr="00BB4030">
        <w:rPr>
          <w:rFonts w:eastAsia="Times New Roman" w:cstheme="minorHAnsi"/>
          <w:iCs/>
          <w:lang w:eastAsia="fr-FR"/>
        </w:rPr>
        <w:t>, Marie Cécile Ploy et Bruno Valtier</w:t>
      </w:r>
    </w:p>
    <w:p w14:paraId="11AB3DB8" w14:textId="77777777" w:rsidR="00BB4030" w:rsidRDefault="00BB4030" w:rsidP="00BB4030">
      <w:pPr>
        <w:pStyle w:val="NormalWeb"/>
        <w:spacing w:before="0" w:beforeAutospacing="0" w:after="0" w:afterAutospacing="0"/>
        <w:ind w:left="708" w:firstLine="708"/>
        <w:jc w:val="both"/>
        <w:rPr>
          <w:rFonts w:asciiTheme="minorHAnsi" w:hAnsiTheme="minorHAnsi" w:cs="Arial"/>
          <w:i/>
          <w:sz w:val="22"/>
          <w:szCs w:val="22"/>
        </w:rPr>
      </w:pPr>
      <w:r w:rsidRPr="00E9591C">
        <w:rPr>
          <w:rFonts w:asciiTheme="minorHAnsi" w:hAnsiTheme="minorHAnsi" w:cs="Arial"/>
          <w:i/>
          <w:sz w:val="22"/>
          <w:szCs w:val="22"/>
        </w:rPr>
        <w:t xml:space="preserve"> (Table ronde 1 – recherche translationnelle)</w:t>
      </w:r>
    </w:p>
    <w:p w14:paraId="716B8366" w14:textId="77777777" w:rsidR="00BB4030" w:rsidRDefault="00BB4030" w:rsidP="00D62910">
      <w:pPr>
        <w:pStyle w:val="NormalWeb"/>
        <w:spacing w:before="0" w:beforeAutospacing="0" w:after="0" w:afterAutospacing="0"/>
        <w:jc w:val="both"/>
        <w:rPr>
          <w:rFonts w:ascii="Calibri" w:hAnsi="Calibri" w:cs="Calibri"/>
          <w:b/>
          <w:bCs/>
          <w:sz w:val="22"/>
          <w:szCs w:val="22"/>
        </w:rPr>
      </w:pPr>
    </w:p>
    <w:p w14:paraId="449CCBCD" w14:textId="711E89EE" w:rsidR="00616561" w:rsidRDefault="00BB4030" w:rsidP="007D2E94">
      <w:pPr>
        <w:widowControl w:val="0"/>
        <w:ind w:left="1416" w:hanging="1416"/>
        <w:jc w:val="both"/>
        <w:rPr>
          <w:rFonts w:cs="Arial"/>
          <w:b/>
        </w:rPr>
      </w:pPr>
      <w:r>
        <w:rPr>
          <w:rFonts w:cs="Arial"/>
          <w:b/>
        </w:rPr>
        <w:t>11</w:t>
      </w:r>
      <w:r w:rsidR="00B52F73">
        <w:rPr>
          <w:rFonts w:cs="Arial"/>
          <w:b/>
        </w:rPr>
        <w:t>h</w:t>
      </w:r>
      <w:r>
        <w:rPr>
          <w:rFonts w:cs="Arial"/>
          <w:b/>
        </w:rPr>
        <w:t>55</w:t>
      </w:r>
      <w:r w:rsidR="00FA47C1">
        <w:rPr>
          <w:rFonts w:cs="Arial"/>
          <w:b/>
        </w:rPr>
        <w:t>-</w:t>
      </w:r>
      <w:r w:rsidR="00CD03A1">
        <w:rPr>
          <w:rFonts w:cs="Arial"/>
          <w:b/>
        </w:rPr>
        <w:t>1</w:t>
      </w:r>
      <w:r w:rsidR="00B52F73">
        <w:rPr>
          <w:rFonts w:cs="Arial"/>
          <w:b/>
        </w:rPr>
        <w:t>2h45</w:t>
      </w:r>
      <w:r w:rsidR="00D62910">
        <w:rPr>
          <w:rFonts w:cs="Arial"/>
          <w:b/>
        </w:rPr>
        <w:tab/>
      </w:r>
      <w:r w:rsidR="006D0758">
        <w:rPr>
          <w:rFonts w:cs="Arial"/>
          <w:b/>
        </w:rPr>
        <w:t>Conférence sur</w:t>
      </w:r>
      <w:r w:rsidR="00AD75BC">
        <w:rPr>
          <w:rFonts w:cs="Arial"/>
          <w:b/>
        </w:rPr>
        <w:t xml:space="preserve"> la mise en route de la recherche </w:t>
      </w:r>
      <w:r w:rsidR="0024320A">
        <w:rPr>
          <w:rFonts w:cs="Arial"/>
          <w:b/>
        </w:rPr>
        <w:t xml:space="preserve">au sein de l’Institut </w:t>
      </w:r>
      <w:r w:rsidR="00AD75BC">
        <w:rPr>
          <w:rFonts w:cs="Arial"/>
          <w:b/>
        </w:rPr>
        <w:t xml:space="preserve">Pasteur en cas de </w:t>
      </w:r>
      <w:r w:rsidR="006D0758">
        <w:rPr>
          <w:rFonts w:cs="Arial"/>
          <w:b/>
        </w:rPr>
        <w:t xml:space="preserve">virus émergents : </w:t>
      </w:r>
      <w:r w:rsidR="00193DCE">
        <w:rPr>
          <w:rFonts w:cs="Arial"/>
          <w:b/>
        </w:rPr>
        <w:t xml:space="preserve">exemple </w:t>
      </w:r>
      <w:r w:rsidR="00AD75BC">
        <w:rPr>
          <w:rFonts w:cs="Arial"/>
          <w:b/>
        </w:rPr>
        <w:t>du coronavirus</w:t>
      </w:r>
    </w:p>
    <w:p w14:paraId="4E43591B" w14:textId="3B8F4695" w:rsidR="00745692" w:rsidRPr="00585ECD" w:rsidRDefault="00745692" w:rsidP="0024320A">
      <w:pPr>
        <w:widowControl w:val="0"/>
        <w:ind w:left="1416"/>
        <w:jc w:val="both"/>
        <w:rPr>
          <w:rFonts w:cs="Arial"/>
          <w:b/>
          <w:color w:val="FF0000"/>
        </w:rPr>
      </w:pPr>
      <w:r>
        <w:rPr>
          <w:i/>
        </w:rPr>
        <w:t xml:space="preserve">Institut Pasteur </w:t>
      </w:r>
      <w:r w:rsidR="00193DCE">
        <w:rPr>
          <w:i/>
        </w:rPr>
        <w:t xml:space="preserve"> (   </w:t>
      </w:r>
      <w:r>
        <w:rPr>
          <w:i/>
        </w:rPr>
        <w:t xml:space="preserve">Intervenant en attente de </w:t>
      </w:r>
      <w:proofErr w:type="gramStart"/>
      <w:r w:rsidR="00193DCE">
        <w:rPr>
          <w:i/>
        </w:rPr>
        <w:t>désignation )</w:t>
      </w:r>
      <w:proofErr w:type="gramEnd"/>
      <w:r w:rsidR="00193DCE">
        <w:rPr>
          <w:i/>
        </w:rPr>
        <w:t xml:space="preserve"> </w:t>
      </w:r>
    </w:p>
    <w:p w14:paraId="08BE2E4A" w14:textId="77777777" w:rsidR="00D72425" w:rsidRPr="00FA47C1" w:rsidRDefault="00D72425" w:rsidP="00D62910">
      <w:pPr>
        <w:widowControl w:val="0"/>
        <w:spacing w:after="0"/>
        <w:jc w:val="both"/>
        <w:rPr>
          <w:rFonts w:cs="Arial"/>
          <w:b/>
          <w:iCs/>
        </w:rPr>
      </w:pPr>
      <w:r w:rsidRPr="001902A3">
        <w:rPr>
          <w:rFonts w:cs="Arial"/>
          <w:iCs/>
          <w:kern w:val="24"/>
        </w:rPr>
        <w:t>  </w:t>
      </w:r>
      <w:r w:rsidR="00D62910">
        <w:rPr>
          <w:rFonts w:cs="Arial"/>
          <w:iCs/>
          <w:kern w:val="24"/>
        </w:rPr>
        <w:t xml:space="preserve">                      </w:t>
      </w:r>
      <w:r w:rsidR="00D62910">
        <w:rPr>
          <w:rFonts w:cs="Arial"/>
          <w:iCs/>
          <w:kern w:val="24"/>
        </w:rPr>
        <w:tab/>
      </w:r>
      <w:r w:rsidR="00C77030" w:rsidRPr="00FA47C1">
        <w:rPr>
          <w:rFonts w:cs="Arial"/>
          <w:b/>
          <w:iCs/>
          <w:kern w:val="24"/>
        </w:rPr>
        <w:t>Echanges</w:t>
      </w:r>
      <w:r w:rsidR="00E8654C" w:rsidRPr="00FA47C1">
        <w:rPr>
          <w:rFonts w:cs="Arial"/>
          <w:b/>
          <w:iCs/>
          <w:kern w:val="24"/>
        </w:rPr>
        <w:t xml:space="preserve"> avec la salle</w:t>
      </w:r>
      <w:r w:rsidR="001902A3" w:rsidRPr="00FA47C1">
        <w:rPr>
          <w:rFonts w:cs="Arial"/>
          <w:b/>
          <w:iCs/>
          <w:kern w:val="24"/>
        </w:rPr>
        <w:t xml:space="preserve"> </w:t>
      </w:r>
      <w:r w:rsidRPr="00FA47C1">
        <w:rPr>
          <w:rFonts w:cs="Arial"/>
          <w:b/>
          <w:iCs/>
        </w:rPr>
        <w:t xml:space="preserve"> </w:t>
      </w:r>
    </w:p>
    <w:p w14:paraId="03027952" w14:textId="77777777" w:rsidR="00FA47C1" w:rsidRDefault="00FA47C1" w:rsidP="00D62910">
      <w:pPr>
        <w:pStyle w:val="NormalWeb"/>
        <w:spacing w:before="0" w:beforeAutospacing="0" w:after="0" w:afterAutospacing="0"/>
        <w:jc w:val="both"/>
        <w:rPr>
          <w:rFonts w:asciiTheme="minorHAnsi" w:hAnsiTheme="minorHAnsi" w:cs="Calibri"/>
          <w:b/>
          <w:bCs/>
          <w:sz w:val="22"/>
          <w:szCs w:val="22"/>
        </w:rPr>
      </w:pPr>
    </w:p>
    <w:p w14:paraId="10F4E741" w14:textId="77777777" w:rsidR="00F65690" w:rsidRPr="001902A3" w:rsidRDefault="00891B1A" w:rsidP="00D62910">
      <w:pPr>
        <w:pStyle w:val="NormalWeb"/>
        <w:spacing w:before="0" w:beforeAutospacing="0" w:after="0" w:afterAutospacing="0"/>
        <w:jc w:val="both"/>
        <w:rPr>
          <w:rFonts w:asciiTheme="minorHAnsi" w:hAnsiTheme="minorHAnsi" w:cs="Calibri"/>
          <w:sz w:val="22"/>
          <w:szCs w:val="22"/>
        </w:rPr>
      </w:pPr>
      <w:r>
        <w:rPr>
          <w:rFonts w:asciiTheme="minorHAnsi" w:hAnsiTheme="minorHAnsi" w:cs="Calibri"/>
          <w:b/>
          <w:bCs/>
          <w:sz w:val="22"/>
          <w:szCs w:val="22"/>
        </w:rPr>
        <w:t>1</w:t>
      </w:r>
      <w:r w:rsidR="00B52F73">
        <w:rPr>
          <w:rFonts w:asciiTheme="minorHAnsi" w:hAnsiTheme="minorHAnsi" w:cs="Calibri"/>
          <w:b/>
          <w:bCs/>
          <w:sz w:val="22"/>
          <w:szCs w:val="22"/>
        </w:rPr>
        <w:t>2</w:t>
      </w:r>
      <w:r>
        <w:rPr>
          <w:rFonts w:asciiTheme="minorHAnsi" w:hAnsiTheme="minorHAnsi" w:cs="Calibri"/>
          <w:b/>
          <w:bCs/>
          <w:sz w:val="22"/>
          <w:szCs w:val="22"/>
        </w:rPr>
        <w:t>h</w:t>
      </w:r>
      <w:r w:rsidR="00B52F73">
        <w:rPr>
          <w:rFonts w:asciiTheme="minorHAnsi" w:hAnsiTheme="minorHAnsi" w:cs="Calibri"/>
          <w:b/>
          <w:bCs/>
          <w:sz w:val="22"/>
          <w:szCs w:val="22"/>
        </w:rPr>
        <w:t>45</w:t>
      </w:r>
      <w:r w:rsidR="005265A8">
        <w:rPr>
          <w:rFonts w:asciiTheme="minorHAnsi" w:hAnsiTheme="minorHAnsi" w:cs="Calibri"/>
          <w:b/>
          <w:bCs/>
          <w:sz w:val="22"/>
          <w:szCs w:val="22"/>
        </w:rPr>
        <w:t xml:space="preserve"> -</w:t>
      </w:r>
      <w:r w:rsidR="00F65690" w:rsidRPr="001902A3">
        <w:rPr>
          <w:rFonts w:asciiTheme="minorHAnsi" w:hAnsiTheme="minorHAnsi" w:cs="Calibri"/>
          <w:b/>
          <w:bCs/>
          <w:sz w:val="22"/>
          <w:szCs w:val="22"/>
        </w:rPr>
        <w:t xml:space="preserve"> 1</w:t>
      </w:r>
      <w:r w:rsidR="00585ECD">
        <w:rPr>
          <w:rFonts w:asciiTheme="minorHAnsi" w:hAnsiTheme="minorHAnsi" w:cs="Calibri"/>
          <w:b/>
          <w:bCs/>
          <w:sz w:val="22"/>
          <w:szCs w:val="22"/>
        </w:rPr>
        <w:t>3</w:t>
      </w:r>
      <w:r w:rsidR="00F21B4C">
        <w:rPr>
          <w:rFonts w:asciiTheme="minorHAnsi" w:hAnsiTheme="minorHAnsi" w:cs="Calibri"/>
          <w:b/>
          <w:bCs/>
          <w:sz w:val="22"/>
          <w:szCs w:val="22"/>
        </w:rPr>
        <w:t>h</w:t>
      </w:r>
      <w:r w:rsidR="00585ECD">
        <w:rPr>
          <w:rFonts w:asciiTheme="minorHAnsi" w:hAnsiTheme="minorHAnsi" w:cs="Calibri"/>
          <w:b/>
          <w:bCs/>
          <w:sz w:val="22"/>
          <w:szCs w:val="22"/>
        </w:rPr>
        <w:t>45</w:t>
      </w:r>
      <w:r w:rsidR="00D62910">
        <w:rPr>
          <w:rFonts w:asciiTheme="minorHAnsi" w:hAnsiTheme="minorHAnsi" w:cs="Calibri"/>
          <w:b/>
          <w:bCs/>
          <w:sz w:val="22"/>
          <w:szCs w:val="22"/>
        </w:rPr>
        <w:tab/>
      </w:r>
      <w:r w:rsidR="009916B3" w:rsidRPr="001902A3">
        <w:rPr>
          <w:rFonts w:asciiTheme="minorHAnsi" w:hAnsiTheme="minorHAnsi" w:cs="Calibri"/>
          <w:b/>
          <w:bCs/>
          <w:sz w:val="22"/>
          <w:szCs w:val="22"/>
        </w:rPr>
        <w:t xml:space="preserve">Déjeuner sur place </w:t>
      </w:r>
      <w:r w:rsidR="009916B3" w:rsidRPr="001902A3">
        <w:rPr>
          <w:rFonts w:asciiTheme="minorHAnsi" w:hAnsiTheme="minorHAnsi" w:cs="Calibri"/>
          <w:bCs/>
          <w:sz w:val="22"/>
          <w:szCs w:val="22"/>
        </w:rPr>
        <w:t>(15€</w:t>
      </w:r>
      <w:r w:rsidR="00FB697C" w:rsidRPr="001902A3">
        <w:rPr>
          <w:rFonts w:asciiTheme="minorHAnsi" w:hAnsiTheme="minorHAnsi" w:cs="Calibri"/>
          <w:bCs/>
          <w:sz w:val="22"/>
          <w:szCs w:val="22"/>
        </w:rPr>
        <w:t xml:space="preserve"> - voir inscription</w:t>
      </w:r>
      <w:r w:rsidR="009916B3" w:rsidRPr="001902A3">
        <w:rPr>
          <w:rFonts w:asciiTheme="minorHAnsi" w:hAnsiTheme="minorHAnsi" w:cs="Calibri"/>
          <w:bCs/>
          <w:sz w:val="22"/>
          <w:szCs w:val="22"/>
        </w:rPr>
        <w:t>)</w:t>
      </w:r>
    </w:p>
    <w:p w14:paraId="1E585F64" w14:textId="77777777" w:rsidR="00F65690" w:rsidRPr="001902A3" w:rsidRDefault="00F65690" w:rsidP="00D62910">
      <w:pPr>
        <w:pStyle w:val="NormalWeb"/>
        <w:spacing w:before="0" w:beforeAutospacing="0" w:after="0" w:afterAutospacing="0"/>
        <w:jc w:val="both"/>
        <w:rPr>
          <w:rFonts w:asciiTheme="minorHAnsi" w:hAnsiTheme="minorHAnsi" w:cs="Calibri"/>
          <w:sz w:val="22"/>
          <w:szCs w:val="22"/>
        </w:rPr>
      </w:pPr>
      <w:r w:rsidRPr="001902A3">
        <w:rPr>
          <w:rFonts w:asciiTheme="minorHAnsi" w:hAnsiTheme="minorHAnsi" w:cs="Calibri"/>
          <w:sz w:val="22"/>
          <w:szCs w:val="22"/>
        </w:rPr>
        <w:t> </w:t>
      </w:r>
    </w:p>
    <w:p w14:paraId="3F504157" w14:textId="77777777" w:rsidR="00FA47C1" w:rsidRDefault="00FA47C1" w:rsidP="00D62910">
      <w:pPr>
        <w:widowControl w:val="0"/>
        <w:spacing w:after="0"/>
        <w:jc w:val="both"/>
        <w:rPr>
          <w:rFonts w:cs="Arial"/>
          <w:bCs/>
          <w:kern w:val="24"/>
        </w:rPr>
      </w:pPr>
    </w:p>
    <w:p w14:paraId="04E7816C" w14:textId="77777777" w:rsidR="00585ECD" w:rsidRDefault="00585ECD" w:rsidP="00585ECD">
      <w:pPr>
        <w:widowControl w:val="0"/>
        <w:spacing w:after="0"/>
        <w:jc w:val="both"/>
        <w:rPr>
          <w:rFonts w:cs="Arial"/>
          <w:bCs/>
          <w:kern w:val="24"/>
        </w:rPr>
      </w:pPr>
    </w:p>
    <w:p w14:paraId="405CC568" w14:textId="77777777" w:rsidR="00585ECD" w:rsidRDefault="00585ECD" w:rsidP="00585ECD">
      <w:pPr>
        <w:widowControl w:val="0"/>
        <w:spacing w:after="0"/>
        <w:jc w:val="both"/>
        <w:rPr>
          <w:rFonts w:cs="Arial"/>
          <w:bCs/>
          <w:kern w:val="24"/>
        </w:rPr>
      </w:pPr>
    </w:p>
    <w:p w14:paraId="420DF0F6" w14:textId="77777777" w:rsidR="00585ECD" w:rsidRDefault="00585ECD" w:rsidP="00585ECD">
      <w:pPr>
        <w:widowControl w:val="0"/>
        <w:spacing w:after="0"/>
        <w:jc w:val="both"/>
        <w:rPr>
          <w:rFonts w:cs="Arial"/>
          <w:bCs/>
          <w:kern w:val="24"/>
        </w:rPr>
      </w:pPr>
    </w:p>
    <w:p w14:paraId="2BE1E077" w14:textId="77777777" w:rsidR="00585ECD" w:rsidRDefault="00585ECD" w:rsidP="00585ECD">
      <w:pPr>
        <w:widowControl w:val="0"/>
        <w:spacing w:after="0"/>
        <w:jc w:val="center"/>
        <w:rPr>
          <w:rFonts w:cs="Arial"/>
          <w:bCs/>
          <w:kern w:val="24"/>
        </w:rPr>
      </w:pPr>
      <w:r>
        <w:rPr>
          <w:rFonts w:cs="Arial"/>
          <w:bCs/>
          <w:kern w:val="24"/>
        </w:rPr>
        <w:t xml:space="preserve">APRES MIDI </w:t>
      </w:r>
    </w:p>
    <w:p w14:paraId="136CF991" w14:textId="77777777" w:rsidR="00585ECD" w:rsidRDefault="00585ECD" w:rsidP="00585ECD">
      <w:pPr>
        <w:widowControl w:val="0"/>
        <w:spacing w:after="0"/>
        <w:jc w:val="both"/>
        <w:rPr>
          <w:rFonts w:cs="Arial"/>
          <w:bCs/>
          <w:kern w:val="24"/>
        </w:rPr>
      </w:pPr>
    </w:p>
    <w:p w14:paraId="56AEFC54" w14:textId="0B985347" w:rsidR="00B52F73" w:rsidRDefault="00CE444A" w:rsidP="00585ECD">
      <w:pPr>
        <w:widowControl w:val="0"/>
        <w:spacing w:after="0"/>
        <w:jc w:val="both"/>
        <w:rPr>
          <w:rFonts w:cs="Arial"/>
          <w:b/>
          <w:iCs/>
          <w:kern w:val="24"/>
        </w:rPr>
      </w:pPr>
      <w:r w:rsidRPr="00036DB7">
        <w:rPr>
          <w:rFonts w:cs="Arial"/>
          <w:i/>
          <w:iCs/>
          <w:kern w:val="24"/>
        </w:rPr>
        <w:t>Modérateur :</w:t>
      </w:r>
      <w:r w:rsidR="00585ECD">
        <w:rPr>
          <w:rFonts w:cs="Times New Roman"/>
          <w:i/>
          <w:iCs/>
          <w:kern w:val="28"/>
        </w:rPr>
        <w:t xml:space="preserve">       </w:t>
      </w:r>
      <w:r w:rsidR="00B52F73">
        <w:rPr>
          <w:rFonts w:cs="Arial"/>
          <w:b/>
          <w:iCs/>
          <w:kern w:val="24"/>
        </w:rPr>
        <w:t xml:space="preserve">Anne Josseran </w:t>
      </w:r>
    </w:p>
    <w:p w14:paraId="1212F564" w14:textId="77777777" w:rsidR="006D0758" w:rsidRPr="00585ECD" w:rsidRDefault="006D0758" w:rsidP="00585ECD">
      <w:pPr>
        <w:widowControl w:val="0"/>
        <w:spacing w:after="0"/>
        <w:jc w:val="both"/>
        <w:rPr>
          <w:rFonts w:cs="Times New Roman"/>
          <w:i/>
          <w:iCs/>
          <w:kern w:val="28"/>
        </w:rPr>
      </w:pPr>
    </w:p>
    <w:p w14:paraId="7C5CACC1" w14:textId="77777777" w:rsidR="007D2E94" w:rsidRPr="007D2E94" w:rsidRDefault="00CD03A1" w:rsidP="007D2E94">
      <w:pPr>
        <w:autoSpaceDE w:val="0"/>
        <w:autoSpaceDN w:val="0"/>
        <w:adjustRightInd w:val="0"/>
        <w:spacing w:after="0" w:line="240" w:lineRule="auto"/>
        <w:ind w:left="1416" w:hanging="1416"/>
        <w:rPr>
          <w:rFonts w:cstheme="minorHAnsi"/>
          <w:bCs/>
          <w:i/>
          <w:color w:val="000000" w:themeColor="text1"/>
        </w:rPr>
      </w:pPr>
      <w:r>
        <w:rPr>
          <w:rFonts w:cs="Arial"/>
          <w:b/>
          <w:iCs/>
          <w:kern w:val="24"/>
        </w:rPr>
        <w:t>14h</w:t>
      </w:r>
      <w:r w:rsidR="00B52F73">
        <w:rPr>
          <w:rFonts w:cs="Arial"/>
          <w:b/>
          <w:iCs/>
          <w:kern w:val="24"/>
        </w:rPr>
        <w:t xml:space="preserve"> 00</w:t>
      </w:r>
      <w:r w:rsidR="005265A8">
        <w:rPr>
          <w:rFonts w:cs="Arial"/>
          <w:b/>
          <w:iCs/>
          <w:kern w:val="24"/>
        </w:rPr>
        <w:t xml:space="preserve"> - </w:t>
      </w:r>
      <w:r>
        <w:rPr>
          <w:rFonts w:cs="Arial"/>
          <w:b/>
          <w:iCs/>
          <w:kern w:val="24"/>
        </w:rPr>
        <w:t>14h</w:t>
      </w:r>
      <w:r w:rsidR="00B52F73">
        <w:rPr>
          <w:rFonts w:cs="Arial"/>
          <w:b/>
          <w:iCs/>
          <w:kern w:val="24"/>
        </w:rPr>
        <w:t>2</w:t>
      </w:r>
      <w:r>
        <w:rPr>
          <w:rFonts w:cs="Arial"/>
          <w:b/>
          <w:iCs/>
          <w:kern w:val="24"/>
        </w:rPr>
        <w:t>5</w:t>
      </w:r>
      <w:r w:rsidR="00D62910">
        <w:rPr>
          <w:rFonts w:cs="Arial"/>
          <w:b/>
          <w:bCs/>
          <w:kern w:val="24"/>
        </w:rPr>
        <w:tab/>
      </w:r>
      <w:r w:rsidR="007D2E94" w:rsidRPr="007D2E94">
        <w:rPr>
          <w:rFonts w:cstheme="minorHAnsi"/>
          <w:b/>
          <w:bCs/>
          <w:color w:val="000000" w:themeColor="text1"/>
        </w:rPr>
        <w:t>Télésurveillance et expérimentations ETAPES : modèle</w:t>
      </w:r>
      <w:r w:rsidR="007D2E94">
        <w:rPr>
          <w:rFonts w:cstheme="minorHAnsi"/>
          <w:b/>
          <w:bCs/>
          <w:color w:val="000000" w:themeColor="text1"/>
        </w:rPr>
        <w:t xml:space="preserve"> </w:t>
      </w:r>
      <w:r w:rsidR="007D2E94" w:rsidRPr="007D2E94">
        <w:rPr>
          <w:rFonts w:cstheme="minorHAnsi"/>
          <w:b/>
          <w:bCs/>
          <w:color w:val="000000" w:themeColor="text1"/>
        </w:rPr>
        <w:t>organisationnel et financement après 2021</w:t>
      </w:r>
    </w:p>
    <w:p w14:paraId="0A5C677F" w14:textId="77777777" w:rsidR="006D0758" w:rsidRPr="006D0758" w:rsidRDefault="006D0758" w:rsidP="006D0758">
      <w:pPr>
        <w:pStyle w:val="NormalWeb"/>
        <w:shd w:val="clear" w:color="auto" w:fill="FFFFFF"/>
        <w:spacing w:before="0" w:beforeAutospacing="0" w:after="0" w:afterAutospacing="0" w:line="375" w:lineRule="atLeast"/>
        <w:ind w:left="708" w:firstLine="708"/>
        <w:rPr>
          <w:rFonts w:asciiTheme="minorHAnsi" w:hAnsiTheme="minorHAnsi" w:cstheme="minorHAnsi"/>
          <w:i/>
          <w:sz w:val="22"/>
          <w:szCs w:val="22"/>
        </w:rPr>
      </w:pPr>
      <w:r w:rsidRPr="006D0758">
        <w:rPr>
          <w:rStyle w:val="Accentuation"/>
          <w:rFonts w:asciiTheme="minorHAnsi" w:hAnsiTheme="minorHAnsi" w:cstheme="minorHAnsi"/>
          <w:b/>
          <w:i w:val="0"/>
          <w:sz w:val="22"/>
          <w:szCs w:val="22"/>
        </w:rPr>
        <w:t>Yann Maël Le Douarin, Yannick Traversino</w:t>
      </w:r>
      <w:r w:rsidRPr="006D0758">
        <w:rPr>
          <w:rStyle w:val="Accentuation"/>
          <w:rFonts w:asciiTheme="minorHAnsi" w:hAnsiTheme="minorHAnsi" w:cstheme="minorHAnsi"/>
          <w:i w:val="0"/>
          <w:sz w:val="22"/>
          <w:szCs w:val="22"/>
        </w:rPr>
        <w:t xml:space="preserve"> </w:t>
      </w:r>
      <w:r>
        <w:rPr>
          <w:rStyle w:val="Accentuation"/>
          <w:rFonts w:asciiTheme="minorHAnsi" w:hAnsiTheme="minorHAnsi" w:cstheme="minorHAnsi"/>
          <w:i w:val="0"/>
          <w:sz w:val="22"/>
          <w:szCs w:val="22"/>
        </w:rPr>
        <w:t xml:space="preserve">et </w:t>
      </w:r>
      <w:r w:rsidRPr="006D0758">
        <w:rPr>
          <w:rStyle w:val="Accentuation"/>
          <w:rFonts w:asciiTheme="minorHAnsi" w:hAnsiTheme="minorHAnsi" w:cstheme="minorHAnsi"/>
          <w:i w:val="0"/>
          <w:sz w:val="22"/>
          <w:szCs w:val="22"/>
        </w:rPr>
        <w:t>Armelle Graciet</w:t>
      </w:r>
    </w:p>
    <w:p w14:paraId="15FB1E86" w14:textId="77777777" w:rsidR="00CF0035" w:rsidRDefault="00E9591C" w:rsidP="006D0758">
      <w:pPr>
        <w:pStyle w:val="NormalWeb"/>
        <w:spacing w:before="0" w:beforeAutospacing="0" w:after="0" w:afterAutospacing="0"/>
        <w:ind w:left="708" w:firstLine="708"/>
        <w:jc w:val="both"/>
        <w:rPr>
          <w:rFonts w:asciiTheme="minorHAnsi" w:hAnsiTheme="minorHAnsi" w:cs="Arial"/>
          <w:i/>
          <w:sz w:val="22"/>
          <w:szCs w:val="22"/>
        </w:rPr>
      </w:pPr>
      <w:r w:rsidRPr="00E9591C">
        <w:rPr>
          <w:rFonts w:asciiTheme="minorHAnsi" w:hAnsiTheme="minorHAnsi" w:cs="Arial"/>
          <w:i/>
          <w:sz w:val="22"/>
          <w:szCs w:val="22"/>
        </w:rPr>
        <w:t>(Table ronde 3 – Santé et économie)</w:t>
      </w:r>
    </w:p>
    <w:p w14:paraId="5DCEB4AC" w14:textId="77777777" w:rsidR="00CF0035" w:rsidRPr="001902A3" w:rsidRDefault="00CF0035" w:rsidP="00D62910">
      <w:pPr>
        <w:widowControl w:val="0"/>
        <w:spacing w:after="0"/>
        <w:jc w:val="both"/>
        <w:rPr>
          <w:rFonts w:cs="Arial"/>
          <w:b/>
          <w:bCs/>
          <w:kern w:val="24"/>
        </w:rPr>
      </w:pPr>
    </w:p>
    <w:p w14:paraId="5DF61AF3" w14:textId="77777777" w:rsidR="006D0758" w:rsidRPr="007D2E94" w:rsidRDefault="006D0758" w:rsidP="006D0758">
      <w:pPr>
        <w:autoSpaceDE w:val="0"/>
        <w:autoSpaceDN w:val="0"/>
        <w:adjustRightInd w:val="0"/>
        <w:spacing w:after="0" w:line="240" w:lineRule="auto"/>
        <w:ind w:left="1416" w:hanging="1416"/>
        <w:rPr>
          <w:rFonts w:cstheme="minorHAnsi"/>
          <w:bCs/>
          <w:i/>
          <w:color w:val="000000" w:themeColor="text1"/>
        </w:rPr>
      </w:pPr>
      <w:r>
        <w:rPr>
          <w:rFonts w:cs="Arial"/>
          <w:b/>
          <w:iCs/>
          <w:kern w:val="24"/>
        </w:rPr>
        <w:t>14</w:t>
      </w:r>
      <w:r w:rsidRPr="001902A3">
        <w:rPr>
          <w:rFonts w:cs="Arial"/>
          <w:b/>
          <w:iCs/>
          <w:kern w:val="24"/>
        </w:rPr>
        <w:t>h</w:t>
      </w:r>
      <w:r>
        <w:rPr>
          <w:rFonts w:cs="Arial"/>
          <w:b/>
          <w:iCs/>
          <w:kern w:val="24"/>
        </w:rPr>
        <w:t xml:space="preserve">25 - </w:t>
      </w:r>
      <w:r w:rsidRPr="001902A3">
        <w:rPr>
          <w:rFonts w:cs="Arial"/>
          <w:b/>
          <w:iCs/>
          <w:kern w:val="24"/>
        </w:rPr>
        <w:t xml:space="preserve"> 1</w:t>
      </w:r>
      <w:r>
        <w:rPr>
          <w:rFonts w:cs="Arial"/>
          <w:b/>
          <w:iCs/>
          <w:kern w:val="24"/>
        </w:rPr>
        <w:t>4</w:t>
      </w:r>
      <w:r w:rsidRPr="001902A3">
        <w:rPr>
          <w:rFonts w:cs="Arial"/>
          <w:b/>
          <w:iCs/>
          <w:kern w:val="24"/>
        </w:rPr>
        <w:t>h5</w:t>
      </w:r>
      <w:r>
        <w:rPr>
          <w:rFonts w:cs="Arial"/>
          <w:b/>
          <w:iCs/>
          <w:kern w:val="24"/>
        </w:rPr>
        <w:t>0</w:t>
      </w:r>
      <w:r>
        <w:rPr>
          <w:rFonts w:cs="Arial"/>
          <w:b/>
          <w:i/>
          <w:iCs/>
          <w:color w:val="0000CC"/>
          <w:kern w:val="24"/>
        </w:rPr>
        <w:tab/>
      </w:r>
      <w:r w:rsidRPr="001902A3">
        <w:rPr>
          <w:rFonts w:cs="Calibri"/>
          <w:b/>
        </w:rPr>
        <w:t xml:space="preserve"> </w:t>
      </w:r>
      <w:r w:rsidRPr="007D2E94">
        <w:rPr>
          <w:rFonts w:cstheme="minorHAnsi"/>
          <w:b/>
          <w:bCs/>
          <w:color w:val="000000" w:themeColor="text1"/>
        </w:rPr>
        <w:t>Les études mono-bras : problème des études non</w:t>
      </w:r>
      <w:r>
        <w:rPr>
          <w:rFonts w:cstheme="minorHAnsi"/>
          <w:b/>
          <w:bCs/>
          <w:color w:val="000000" w:themeColor="text1"/>
        </w:rPr>
        <w:t xml:space="preserve"> </w:t>
      </w:r>
      <w:r w:rsidRPr="007D2E94">
        <w:rPr>
          <w:rFonts w:cstheme="minorHAnsi"/>
          <w:b/>
          <w:bCs/>
          <w:color w:val="000000" w:themeColor="text1"/>
        </w:rPr>
        <w:t>comparatives</w:t>
      </w:r>
      <w:r>
        <w:rPr>
          <w:rFonts w:cstheme="minorHAnsi"/>
          <w:b/>
          <w:bCs/>
          <w:color w:val="000000" w:themeColor="text1"/>
        </w:rPr>
        <w:t xml:space="preserve"> </w:t>
      </w:r>
      <w:r w:rsidRPr="007D2E94">
        <w:rPr>
          <w:rFonts w:cstheme="minorHAnsi"/>
          <w:b/>
          <w:bCs/>
          <w:color w:val="000000" w:themeColor="text1"/>
        </w:rPr>
        <w:t>– Les exemples en cancérologie, maladies</w:t>
      </w:r>
      <w:r>
        <w:rPr>
          <w:rFonts w:cstheme="minorHAnsi"/>
          <w:b/>
          <w:bCs/>
          <w:color w:val="000000" w:themeColor="text1"/>
        </w:rPr>
        <w:t xml:space="preserve"> </w:t>
      </w:r>
      <w:r w:rsidRPr="007D2E94">
        <w:rPr>
          <w:rFonts w:cstheme="minorHAnsi"/>
          <w:b/>
          <w:bCs/>
          <w:color w:val="000000" w:themeColor="text1"/>
        </w:rPr>
        <w:t>rares</w:t>
      </w:r>
    </w:p>
    <w:p w14:paraId="4574CEC5" w14:textId="77777777" w:rsidR="006D0758" w:rsidRPr="00BB4030" w:rsidRDefault="006D0758" w:rsidP="006D0758">
      <w:pPr>
        <w:pStyle w:val="NormalWeb"/>
        <w:shd w:val="clear" w:color="auto" w:fill="FFFFFF"/>
        <w:spacing w:before="0" w:beforeAutospacing="0" w:after="0" w:afterAutospacing="0" w:line="375" w:lineRule="atLeast"/>
        <w:ind w:left="708" w:firstLine="708"/>
        <w:rPr>
          <w:rFonts w:asciiTheme="minorHAnsi" w:hAnsiTheme="minorHAnsi" w:cstheme="minorHAnsi"/>
          <w:i/>
          <w:sz w:val="22"/>
          <w:szCs w:val="22"/>
        </w:rPr>
      </w:pPr>
      <w:r w:rsidRPr="00BB4030">
        <w:rPr>
          <w:rStyle w:val="Accentuation"/>
          <w:rFonts w:asciiTheme="minorHAnsi" w:hAnsiTheme="minorHAnsi" w:cstheme="minorHAnsi"/>
          <w:b/>
          <w:i w:val="0"/>
          <w:sz w:val="22"/>
          <w:szCs w:val="22"/>
        </w:rPr>
        <w:t xml:space="preserve">Michel </w:t>
      </w:r>
      <w:proofErr w:type="spellStart"/>
      <w:r w:rsidRPr="00BB4030">
        <w:rPr>
          <w:rStyle w:val="Accentuation"/>
          <w:rFonts w:asciiTheme="minorHAnsi" w:hAnsiTheme="minorHAnsi" w:cstheme="minorHAnsi"/>
          <w:b/>
          <w:i w:val="0"/>
          <w:sz w:val="22"/>
          <w:szCs w:val="22"/>
        </w:rPr>
        <w:t>Cucherat</w:t>
      </w:r>
      <w:proofErr w:type="spellEnd"/>
      <w:r w:rsidRPr="00BB4030">
        <w:rPr>
          <w:rStyle w:val="Accentuation"/>
          <w:rFonts w:asciiTheme="minorHAnsi" w:hAnsiTheme="minorHAnsi" w:cstheme="minorHAnsi"/>
          <w:i w:val="0"/>
          <w:sz w:val="22"/>
          <w:szCs w:val="22"/>
        </w:rPr>
        <w:t xml:space="preserve">, Silvy Laporte et Olivier </w:t>
      </w:r>
      <w:proofErr w:type="spellStart"/>
      <w:r w:rsidRPr="00BB4030">
        <w:rPr>
          <w:rStyle w:val="Accentuation"/>
          <w:rFonts w:asciiTheme="minorHAnsi" w:hAnsiTheme="minorHAnsi" w:cstheme="minorHAnsi"/>
          <w:i w:val="0"/>
          <w:sz w:val="22"/>
          <w:szCs w:val="22"/>
        </w:rPr>
        <w:t>Delaitre</w:t>
      </w:r>
      <w:proofErr w:type="spellEnd"/>
    </w:p>
    <w:p w14:paraId="2D2D2406" w14:textId="77777777" w:rsidR="006D0758" w:rsidRDefault="006D0758" w:rsidP="006D0758">
      <w:pPr>
        <w:pStyle w:val="NormalWeb"/>
        <w:spacing w:before="0" w:beforeAutospacing="0" w:after="0" w:afterAutospacing="0"/>
        <w:ind w:left="708" w:firstLine="708"/>
        <w:jc w:val="both"/>
        <w:rPr>
          <w:rFonts w:asciiTheme="minorHAnsi" w:hAnsiTheme="minorHAnsi" w:cs="Arial"/>
          <w:i/>
          <w:sz w:val="22"/>
          <w:szCs w:val="22"/>
        </w:rPr>
      </w:pPr>
      <w:r>
        <w:rPr>
          <w:rFonts w:asciiTheme="minorHAnsi" w:hAnsiTheme="minorHAnsi" w:cs="Arial"/>
          <w:i/>
          <w:sz w:val="22"/>
          <w:szCs w:val="22"/>
        </w:rPr>
        <w:t xml:space="preserve"> (Table ronde 2 – Recherche clinique)</w:t>
      </w:r>
    </w:p>
    <w:p w14:paraId="37CBC675" w14:textId="77777777" w:rsidR="006D0758" w:rsidRDefault="006D0758" w:rsidP="007D2E94">
      <w:pPr>
        <w:autoSpaceDE w:val="0"/>
        <w:autoSpaceDN w:val="0"/>
        <w:adjustRightInd w:val="0"/>
        <w:spacing w:after="0" w:line="240" w:lineRule="auto"/>
        <w:rPr>
          <w:rFonts w:cs="Arial"/>
          <w:b/>
          <w:iCs/>
          <w:kern w:val="24"/>
        </w:rPr>
      </w:pPr>
    </w:p>
    <w:p w14:paraId="1F894CE6" w14:textId="77777777" w:rsidR="00C046CE" w:rsidRDefault="00C046CE" w:rsidP="00D62910">
      <w:pPr>
        <w:pStyle w:val="NormalWeb"/>
        <w:spacing w:before="0" w:beforeAutospacing="0" w:after="0" w:afterAutospacing="0"/>
        <w:jc w:val="both"/>
        <w:rPr>
          <w:rFonts w:asciiTheme="minorHAnsi" w:hAnsiTheme="minorHAnsi" w:cs="Arial"/>
          <w:bCs/>
          <w:i/>
          <w:sz w:val="22"/>
          <w:szCs w:val="22"/>
        </w:rPr>
      </w:pPr>
    </w:p>
    <w:p w14:paraId="7157D796" w14:textId="77777777" w:rsidR="00D72425" w:rsidRPr="001902A3" w:rsidRDefault="00CF0035" w:rsidP="00D62910">
      <w:pPr>
        <w:widowControl w:val="0"/>
        <w:spacing w:after="0"/>
        <w:jc w:val="both"/>
        <w:rPr>
          <w:iCs/>
        </w:rPr>
      </w:pPr>
      <w:r w:rsidRPr="001902A3">
        <w:t> </w:t>
      </w:r>
      <w:r w:rsidR="00CE4A1E" w:rsidRPr="001902A3">
        <w:rPr>
          <w:rFonts w:cs="Arial"/>
          <w:b/>
          <w:iCs/>
          <w:kern w:val="24"/>
        </w:rPr>
        <w:t>1</w:t>
      </w:r>
      <w:r w:rsidR="005D5B4B">
        <w:rPr>
          <w:rFonts w:cs="Arial"/>
          <w:b/>
          <w:iCs/>
          <w:kern w:val="24"/>
        </w:rPr>
        <w:t>4</w:t>
      </w:r>
      <w:r w:rsidR="00F21B4C">
        <w:rPr>
          <w:rFonts w:cs="Arial"/>
          <w:b/>
          <w:iCs/>
          <w:kern w:val="24"/>
        </w:rPr>
        <w:t>h</w:t>
      </w:r>
      <w:r w:rsidR="00B52F73">
        <w:rPr>
          <w:rFonts w:cs="Arial"/>
          <w:b/>
          <w:iCs/>
          <w:kern w:val="24"/>
        </w:rPr>
        <w:t>5</w:t>
      </w:r>
      <w:r w:rsidR="00CD03A1">
        <w:rPr>
          <w:rFonts w:cs="Arial"/>
          <w:b/>
          <w:iCs/>
          <w:kern w:val="24"/>
        </w:rPr>
        <w:t>0</w:t>
      </w:r>
      <w:r w:rsidR="005265A8">
        <w:rPr>
          <w:rFonts w:cs="Arial"/>
          <w:b/>
          <w:iCs/>
          <w:kern w:val="24"/>
        </w:rPr>
        <w:t xml:space="preserve"> - </w:t>
      </w:r>
      <w:r w:rsidR="00D72425" w:rsidRPr="001902A3">
        <w:rPr>
          <w:rFonts w:cs="Arial"/>
          <w:b/>
          <w:iCs/>
          <w:kern w:val="24"/>
        </w:rPr>
        <w:t>16h</w:t>
      </w:r>
      <w:r w:rsidR="00B52F73">
        <w:rPr>
          <w:rFonts w:cs="Arial"/>
          <w:b/>
          <w:iCs/>
          <w:kern w:val="24"/>
        </w:rPr>
        <w:t>15</w:t>
      </w:r>
      <w:r w:rsidR="00700B5D">
        <w:rPr>
          <w:rFonts w:cs="Arial"/>
          <w:b/>
          <w:bCs/>
          <w:kern w:val="24"/>
        </w:rPr>
        <w:tab/>
        <w:t xml:space="preserve"> </w:t>
      </w:r>
      <w:r w:rsidR="003250E7">
        <w:rPr>
          <w:rFonts w:cs="Arial"/>
          <w:b/>
          <w:bCs/>
          <w:kern w:val="24"/>
        </w:rPr>
        <w:t>Comment</w:t>
      </w:r>
      <w:r w:rsidR="00700B5D" w:rsidRPr="00700B5D">
        <w:rPr>
          <w:rFonts w:cstheme="minorHAnsi"/>
          <w:b/>
          <w:color w:val="000000" w:themeColor="text1"/>
        </w:rPr>
        <w:t xml:space="preserve"> assurer le</w:t>
      </w:r>
      <w:r w:rsidR="00700B5D" w:rsidRPr="00700B5D">
        <w:rPr>
          <w:color w:val="000000" w:themeColor="text1"/>
          <w:sz w:val="24"/>
          <w:szCs w:val="24"/>
        </w:rPr>
        <w:t xml:space="preserve"> </w:t>
      </w:r>
      <w:r w:rsidR="00700B5D">
        <w:rPr>
          <w:rFonts w:cs="Arial"/>
          <w:b/>
          <w:bCs/>
          <w:kern w:val="24"/>
        </w:rPr>
        <w:t>financement des produits onéreux à l’hôpital</w:t>
      </w:r>
      <w:r w:rsidR="00CD03A1">
        <w:rPr>
          <w:rFonts w:cs="Arial"/>
          <w:b/>
          <w:bCs/>
          <w:kern w:val="24"/>
        </w:rPr>
        <w:t> ?</w:t>
      </w:r>
      <w:r w:rsidR="00700B5D">
        <w:rPr>
          <w:rFonts w:cs="Arial"/>
          <w:b/>
          <w:bCs/>
          <w:kern w:val="24"/>
        </w:rPr>
        <w:t xml:space="preserve"> </w:t>
      </w:r>
      <w:r w:rsidR="00D72425" w:rsidRPr="001902A3">
        <w:rPr>
          <w:iCs/>
        </w:rPr>
        <w:t xml:space="preserve"> </w:t>
      </w:r>
    </w:p>
    <w:p w14:paraId="51F692FF" w14:textId="77777777" w:rsidR="00D72425" w:rsidRDefault="005D5B4B" w:rsidP="003250E7">
      <w:pPr>
        <w:widowControl w:val="0"/>
        <w:spacing w:after="0"/>
        <w:ind w:left="708" w:firstLine="708"/>
        <w:jc w:val="both"/>
        <w:rPr>
          <w:rFonts w:cs="Arial"/>
          <w:bCs/>
          <w:kern w:val="24"/>
        </w:rPr>
      </w:pPr>
      <w:r w:rsidRPr="003250E7">
        <w:rPr>
          <w:rFonts w:cs="Arial"/>
          <w:b/>
          <w:bCs/>
          <w:kern w:val="24"/>
        </w:rPr>
        <w:t xml:space="preserve">Différents points de vue </w:t>
      </w:r>
      <w:r w:rsidR="003250E7">
        <w:rPr>
          <w:rFonts w:cs="Arial"/>
          <w:bCs/>
          <w:kern w:val="24"/>
        </w:rPr>
        <w:t xml:space="preserve">(15’/intervenant) </w:t>
      </w:r>
      <w:r w:rsidRPr="003250E7">
        <w:rPr>
          <w:rFonts w:cs="Arial"/>
          <w:b/>
          <w:bCs/>
          <w:kern w:val="24"/>
        </w:rPr>
        <w:t>et débat</w:t>
      </w:r>
      <w:r>
        <w:rPr>
          <w:rFonts w:cs="Arial"/>
          <w:bCs/>
          <w:kern w:val="24"/>
        </w:rPr>
        <w:t xml:space="preserve"> avec : </w:t>
      </w:r>
    </w:p>
    <w:p w14:paraId="7B722410" w14:textId="77777777" w:rsidR="00745692" w:rsidRPr="00745692" w:rsidRDefault="00EF323F" w:rsidP="00745692">
      <w:pPr>
        <w:pStyle w:val="NormalWeb"/>
        <w:spacing w:before="0" w:beforeAutospacing="0" w:after="0" w:afterAutospacing="0"/>
        <w:ind w:left="708" w:firstLine="708"/>
        <w:jc w:val="both"/>
        <w:rPr>
          <w:rFonts w:asciiTheme="minorHAnsi" w:hAnsiTheme="minorHAnsi" w:cs="Arial"/>
          <w:i/>
          <w:sz w:val="22"/>
          <w:szCs w:val="22"/>
        </w:rPr>
      </w:pPr>
      <w:r w:rsidRPr="00745692">
        <w:rPr>
          <w:rFonts w:asciiTheme="minorHAnsi" w:hAnsiTheme="minorHAnsi" w:cs="Arial"/>
          <w:i/>
          <w:sz w:val="22"/>
          <w:szCs w:val="22"/>
        </w:rPr>
        <w:t>Cécile Chevance</w:t>
      </w:r>
      <w:r w:rsidR="00C30E34" w:rsidRPr="00745692">
        <w:rPr>
          <w:rFonts w:asciiTheme="minorHAnsi" w:hAnsiTheme="minorHAnsi" w:cs="Arial"/>
          <w:i/>
          <w:sz w:val="22"/>
          <w:szCs w:val="22"/>
        </w:rPr>
        <w:t xml:space="preserve">, </w:t>
      </w:r>
      <w:r w:rsidR="00745692" w:rsidRPr="00745692">
        <w:rPr>
          <w:rFonts w:asciiTheme="minorHAnsi" w:hAnsiTheme="minorHAnsi" w:cs="Arial"/>
          <w:i/>
          <w:sz w:val="22"/>
          <w:szCs w:val="22"/>
        </w:rPr>
        <w:t>Responsable du Pôle Finances et FHF data</w:t>
      </w:r>
    </w:p>
    <w:p w14:paraId="64DE7B70" w14:textId="77777777" w:rsidR="00CD03A1" w:rsidRPr="00745692" w:rsidRDefault="00585ECD" w:rsidP="00745692">
      <w:pPr>
        <w:pStyle w:val="NormalWeb"/>
        <w:spacing w:before="0" w:beforeAutospacing="0" w:after="0" w:afterAutospacing="0"/>
        <w:ind w:left="708" w:firstLine="708"/>
        <w:jc w:val="both"/>
        <w:rPr>
          <w:rFonts w:asciiTheme="minorHAnsi" w:hAnsiTheme="minorHAnsi" w:cs="Arial"/>
          <w:i/>
          <w:sz w:val="22"/>
          <w:szCs w:val="22"/>
        </w:rPr>
      </w:pPr>
      <w:r w:rsidRPr="00745692">
        <w:rPr>
          <w:rFonts w:asciiTheme="minorHAnsi" w:hAnsiTheme="minorHAnsi" w:cs="Arial"/>
          <w:i/>
          <w:sz w:val="22"/>
          <w:szCs w:val="22"/>
        </w:rPr>
        <w:t xml:space="preserve">Pascal </w:t>
      </w:r>
      <w:proofErr w:type="spellStart"/>
      <w:r w:rsidRPr="00745692">
        <w:rPr>
          <w:rFonts w:asciiTheme="minorHAnsi" w:hAnsiTheme="minorHAnsi" w:cs="Arial"/>
          <w:i/>
          <w:sz w:val="22"/>
          <w:szCs w:val="22"/>
        </w:rPr>
        <w:t>Paubel</w:t>
      </w:r>
      <w:proofErr w:type="spellEnd"/>
      <w:r w:rsidR="00C30E34" w:rsidRPr="00745692">
        <w:rPr>
          <w:rFonts w:asciiTheme="minorHAnsi" w:hAnsiTheme="minorHAnsi" w:cs="Arial"/>
          <w:i/>
          <w:sz w:val="22"/>
          <w:szCs w:val="22"/>
        </w:rPr>
        <w:t>,</w:t>
      </w:r>
      <w:r w:rsidRPr="00745692">
        <w:rPr>
          <w:rFonts w:asciiTheme="minorHAnsi" w:hAnsiTheme="minorHAnsi" w:cs="Arial"/>
          <w:i/>
          <w:sz w:val="22"/>
          <w:szCs w:val="22"/>
        </w:rPr>
        <w:t xml:space="preserve"> </w:t>
      </w:r>
      <w:r w:rsidR="00C30E34" w:rsidRPr="00745692">
        <w:rPr>
          <w:rFonts w:asciiTheme="minorHAnsi" w:hAnsiTheme="minorHAnsi" w:cs="Arial"/>
          <w:i/>
          <w:sz w:val="22"/>
          <w:szCs w:val="22"/>
        </w:rPr>
        <w:t>pôle Pharmacie hospitalière APHP</w:t>
      </w:r>
      <w:r w:rsidRPr="00745692">
        <w:rPr>
          <w:rFonts w:asciiTheme="minorHAnsi" w:hAnsiTheme="minorHAnsi" w:cs="Arial"/>
          <w:i/>
          <w:sz w:val="22"/>
          <w:szCs w:val="22"/>
        </w:rPr>
        <w:t xml:space="preserve"> </w:t>
      </w:r>
    </w:p>
    <w:p w14:paraId="46325AD1" w14:textId="77777777" w:rsidR="00745692" w:rsidRPr="00745692" w:rsidRDefault="00C30E34" w:rsidP="00745692">
      <w:pPr>
        <w:pStyle w:val="NormalWeb"/>
        <w:spacing w:before="0" w:beforeAutospacing="0" w:after="0" w:afterAutospacing="0"/>
        <w:ind w:left="708" w:firstLine="708"/>
        <w:jc w:val="both"/>
        <w:rPr>
          <w:rFonts w:asciiTheme="minorHAnsi" w:hAnsiTheme="minorHAnsi" w:cs="Arial"/>
          <w:i/>
          <w:sz w:val="22"/>
          <w:szCs w:val="22"/>
        </w:rPr>
      </w:pPr>
      <w:r w:rsidRPr="00745692">
        <w:rPr>
          <w:rFonts w:asciiTheme="minorHAnsi" w:hAnsiTheme="minorHAnsi" w:cs="Arial"/>
          <w:i/>
          <w:sz w:val="22"/>
          <w:szCs w:val="22"/>
        </w:rPr>
        <w:t>Frédéric Chassagnol,</w:t>
      </w:r>
      <w:r w:rsidR="00745692" w:rsidRPr="00745692">
        <w:rPr>
          <w:rFonts w:asciiTheme="minorHAnsi" w:hAnsiTheme="minorHAnsi" w:cs="Arial"/>
          <w:i/>
          <w:sz w:val="22"/>
          <w:szCs w:val="22"/>
        </w:rPr>
        <w:t xml:space="preserve"> Access, Public &amp; Pharmaceutical </w:t>
      </w:r>
      <w:proofErr w:type="spellStart"/>
      <w:r w:rsidR="00745692" w:rsidRPr="00745692">
        <w:rPr>
          <w:rFonts w:asciiTheme="minorHAnsi" w:hAnsiTheme="minorHAnsi" w:cs="Arial"/>
          <w:i/>
          <w:sz w:val="22"/>
          <w:szCs w:val="22"/>
        </w:rPr>
        <w:t>Affairs</w:t>
      </w:r>
      <w:proofErr w:type="spellEnd"/>
      <w:r w:rsidR="00745692" w:rsidRPr="00745692">
        <w:rPr>
          <w:rFonts w:asciiTheme="minorHAnsi" w:hAnsiTheme="minorHAnsi" w:cs="Arial"/>
          <w:i/>
          <w:sz w:val="22"/>
          <w:szCs w:val="22"/>
        </w:rPr>
        <w:t xml:space="preserve"> </w:t>
      </w:r>
      <w:proofErr w:type="spellStart"/>
      <w:r w:rsidR="00745692" w:rsidRPr="00745692">
        <w:rPr>
          <w:rFonts w:asciiTheme="minorHAnsi" w:hAnsiTheme="minorHAnsi" w:cs="Arial"/>
          <w:i/>
          <w:sz w:val="22"/>
          <w:szCs w:val="22"/>
        </w:rPr>
        <w:t>Director</w:t>
      </w:r>
      <w:proofErr w:type="spellEnd"/>
      <w:r w:rsidR="00745692">
        <w:rPr>
          <w:rFonts w:asciiTheme="minorHAnsi" w:hAnsiTheme="minorHAnsi" w:cs="Arial"/>
          <w:i/>
          <w:sz w:val="22"/>
          <w:szCs w:val="22"/>
        </w:rPr>
        <w:t>, Roche</w:t>
      </w:r>
    </w:p>
    <w:p w14:paraId="14D2E9AE" w14:textId="05D2CDF0" w:rsidR="005D5B4B" w:rsidRPr="00745692" w:rsidRDefault="005D5B4B" w:rsidP="0054005A">
      <w:pPr>
        <w:pStyle w:val="NormalWeb"/>
        <w:spacing w:before="0" w:beforeAutospacing="0" w:after="0" w:afterAutospacing="0"/>
        <w:ind w:left="1416"/>
        <w:jc w:val="both"/>
        <w:rPr>
          <w:rFonts w:asciiTheme="minorHAnsi" w:hAnsiTheme="minorHAnsi" w:cs="Arial"/>
          <w:i/>
          <w:sz w:val="22"/>
          <w:szCs w:val="22"/>
        </w:rPr>
      </w:pPr>
      <w:r w:rsidRPr="00745692">
        <w:rPr>
          <w:rFonts w:asciiTheme="minorHAnsi" w:hAnsiTheme="minorHAnsi" w:cs="Arial"/>
          <w:i/>
          <w:sz w:val="22"/>
          <w:szCs w:val="22"/>
        </w:rPr>
        <w:t>Frédérique</w:t>
      </w:r>
      <w:r w:rsidR="00585ECD" w:rsidRPr="00745692">
        <w:rPr>
          <w:rFonts w:asciiTheme="minorHAnsi" w:hAnsiTheme="minorHAnsi" w:cs="Arial"/>
          <w:i/>
          <w:sz w:val="22"/>
          <w:szCs w:val="22"/>
        </w:rPr>
        <w:t xml:space="preserve"> </w:t>
      </w:r>
      <w:proofErr w:type="spellStart"/>
      <w:r w:rsidR="00585ECD" w:rsidRPr="00745692">
        <w:rPr>
          <w:rFonts w:asciiTheme="minorHAnsi" w:hAnsiTheme="minorHAnsi" w:cs="Arial"/>
          <w:i/>
          <w:sz w:val="22"/>
          <w:szCs w:val="22"/>
        </w:rPr>
        <w:t>Debro</w:t>
      </w:r>
      <w:r w:rsidR="00C30E34" w:rsidRPr="00745692">
        <w:rPr>
          <w:rFonts w:asciiTheme="minorHAnsi" w:hAnsiTheme="minorHAnsi" w:cs="Arial"/>
          <w:i/>
          <w:sz w:val="22"/>
          <w:szCs w:val="22"/>
        </w:rPr>
        <w:t>ucker</w:t>
      </w:r>
      <w:proofErr w:type="spellEnd"/>
      <w:r w:rsidR="00C30E34" w:rsidRPr="00745692">
        <w:rPr>
          <w:rFonts w:asciiTheme="minorHAnsi" w:hAnsiTheme="minorHAnsi" w:cs="Arial"/>
          <w:i/>
          <w:sz w:val="22"/>
          <w:szCs w:val="22"/>
        </w:rPr>
        <w:t xml:space="preserve">, </w:t>
      </w:r>
      <w:r w:rsidR="0054005A">
        <w:rPr>
          <w:rFonts w:asciiTheme="minorHAnsi" w:hAnsiTheme="minorHAnsi" w:cs="Arial"/>
          <w:i/>
          <w:sz w:val="22"/>
          <w:szCs w:val="22"/>
        </w:rPr>
        <w:t>D</w:t>
      </w:r>
      <w:r w:rsidR="0054005A" w:rsidRPr="0054005A">
        <w:rPr>
          <w:rFonts w:asciiTheme="minorHAnsi" w:hAnsiTheme="minorHAnsi" w:cs="Arial"/>
          <w:i/>
          <w:sz w:val="22"/>
          <w:szCs w:val="22"/>
        </w:rPr>
        <w:t>irectrice économie de la santé et remboursement</w:t>
      </w:r>
      <w:r w:rsidR="0054005A">
        <w:rPr>
          <w:rFonts w:asciiTheme="minorHAnsi" w:hAnsiTheme="minorHAnsi" w:cs="Arial"/>
          <w:i/>
          <w:sz w:val="22"/>
          <w:szCs w:val="22"/>
        </w:rPr>
        <w:t xml:space="preserve">, </w:t>
      </w:r>
      <w:proofErr w:type="spellStart"/>
      <w:r w:rsidR="00C30E34" w:rsidRPr="00745692">
        <w:rPr>
          <w:rFonts w:asciiTheme="minorHAnsi" w:hAnsiTheme="minorHAnsi" w:cs="Arial"/>
          <w:i/>
          <w:sz w:val="22"/>
          <w:szCs w:val="22"/>
        </w:rPr>
        <w:t>Medtronic</w:t>
      </w:r>
      <w:proofErr w:type="spellEnd"/>
    </w:p>
    <w:p w14:paraId="7A5B854F" w14:textId="77777777" w:rsidR="00EF323F" w:rsidRDefault="00EF323F" w:rsidP="00EC3F53">
      <w:pPr>
        <w:spacing w:after="0"/>
        <w:jc w:val="both"/>
        <w:rPr>
          <w:rFonts w:cs="Arial"/>
          <w:b/>
          <w:kern w:val="24"/>
        </w:rPr>
      </w:pPr>
    </w:p>
    <w:p w14:paraId="24162462" w14:textId="77777777" w:rsidR="00EF323F" w:rsidRPr="005D5B4B" w:rsidRDefault="00EF323F" w:rsidP="00EF323F">
      <w:pPr>
        <w:spacing w:after="0"/>
        <w:jc w:val="both"/>
        <w:rPr>
          <w:rFonts w:cs="Arial"/>
          <w:b/>
          <w:kern w:val="24"/>
        </w:rPr>
      </w:pPr>
    </w:p>
    <w:p w14:paraId="007E80AC" w14:textId="77777777" w:rsidR="00D72425" w:rsidRDefault="00C77030" w:rsidP="005D5B4B">
      <w:pPr>
        <w:widowControl w:val="0"/>
        <w:spacing w:after="0"/>
        <w:jc w:val="both"/>
        <w:rPr>
          <w:b/>
          <w:iCs/>
        </w:rPr>
      </w:pPr>
      <w:r w:rsidRPr="00FA47C1">
        <w:rPr>
          <w:b/>
          <w:iCs/>
        </w:rPr>
        <w:t>Echanges avec la salle</w:t>
      </w:r>
      <w:r w:rsidR="00D72425" w:rsidRPr="00FA47C1">
        <w:rPr>
          <w:b/>
          <w:iCs/>
        </w:rPr>
        <w:t xml:space="preserve"> </w:t>
      </w:r>
    </w:p>
    <w:p w14:paraId="101AFB63" w14:textId="77777777" w:rsidR="00C30E34" w:rsidRPr="00FA47C1" w:rsidRDefault="00C30E34" w:rsidP="005D5B4B">
      <w:pPr>
        <w:widowControl w:val="0"/>
        <w:spacing w:after="0"/>
        <w:jc w:val="both"/>
        <w:rPr>
          <w:rFonts w:cs="Times New Roman"/>
          <w:b/>
          <w:iCs/>
          <w:kern w:val="28"/>
        </w:rPr>
      </w:pPr>
    </w:p>
    <w:p w14:paraId="762AC194" w14:textId="77777777" w:rsidR="00D9212F" w:rsidRDefault="00D9212F" w:rsidP="00D62910">
      <w:pPr>
        <w:widowControl w:val="0"/>
        <w:spacing w:after="0"/>
        <w:jc w:val="both"/>
        <w:rPr>
          <w:rFonts w:cs="Arial"/>
          <w:b/>
          <w:bCs/>
          <w:kern w:val="24"/>
        </w:rPr>
      </w:pPr>
      <w:r w:rsidRPr="001902A3">
        <w:rPr>
          <w:rFonts w:cs="Arial"/>
          <w:b/>
          <w:bCs/>
          <w:kern w:val="24"/>
        </w:rPr>
        <w:t> </w:t>
      </w:r>
    </w:p>
    <w:p w14:paraId="61515472" w14:textId="77777777" w:rsidR="00745692" w:rsidRDefault="00D9212F" w:rsidP="00D62910">
      <w:pPr>
        <w:widowControl w:val="0"/>
        <w:jc w:val="both"/>
        <w:rPr>
          <w:rFonts w:cs="Calibri"/>
          <w:b/>
          <w:bCs/>
        </w:rPr>
      </w:pPr>
      <w:r w:rsidRPr="001902A3">
        <w:t> </w:t>
      </w:r>
      <w:r w:rsidR="00975662" w:rsidRPr="001902A3">
        <w:rPr>
          <w:rFonts w:cs="Calibri"/>
          <w:b/>
          <w:bCs/>
        </w:rPr>
        <w:t>1</w:t>
      </w:r>
      <w:r w:rsidR="00975662" w:rsidRPr="001902A3">
        <w:rPr>
          <w:rFonts w:cs="Calibri"/>
          <w:b/>
          <w:bCs/>
          <w:color w:val="000000"/>
        </w:rPr>
        <w:t>6</w:t>
      </w:r>
      <w:r w:rsidR="00975662" w:rsidRPr="001902A3">
        <w:rPr>
          <w:rFonts w:cs="Calibri"/>
          <w:b/>
          <w:bCs/>
        </w:rPr>
        <w:t>h</w:t>
      </w:r>
      <w:r w:rsidR="00B52F73">
        <w:rPr>
          <w:rFonts w:cs="Calibri"/>
          <w:b/>
          <w:bCs/>
        </w:rPr>
        <w:t xml:space="preserve">15 </w:t>
      </w:r>
      <w:r w:rsidR="005265A8">
        <w:rPr>
          <w:rFonts w:cs="Calibri"/>
          <w:b/>
          <w:bCs/>
        </w:rPr>
        <w:t xml:space="preserve">- </w:t>
      </w:r>
      <w:r w:rsidR="00975662" w:rsidRPr="001902A3">
        <w:rPr>
          <w:rFonts w:cs="Calibri"/>
          <w:b/>
          <w:bCs/>
        </w:rPr>
        <w:t>1</w:t>
      </w:r>
      <w:r w:rsidRPr="001902A3">
        <w:rPr>
          <w:rFonts w:cs="Calibri"/>
          <w:b/>
          <w:bCs/>
        </w:rPr>
        <w:t>6h30</w:t>
      </w:r>
      <w:r w:rsidR="00975662" w:rsidRPr="001902A3">
        <w:rPr>
          <w:rFonts w:cs="Calibri"/>
          <w:b/>
          <w:bCs/>
        </w:rPr>
        <w:tab/>
        <w:t>Clôture de la journée</w:t>
      </w:r>
      <w:r w:rsidRPr="001902A3">
        <w:rPr>
          <w:rFonts w:cs="Calibri"/>
          <w:b/>
          <w:bCs/>
        </w:rPr>
        <w:t xml:space="preserve"> </w:t>
      </w:r>
    </w:p>
    <w:p w14:paraId="08217D72" w14:textId="77777777" w:rsidR="00D9212F" w:rsidRDefault="00FA47C1" w:rsidP="00D62910">
      <w:pPr>
        <w:widowControl w:val="0"/>
        <w:jc w:val="both"/>
        <w:rPr>
          <w:rFonts w:cs="Arial"/>
          <w:b/>
          <w:bCs/>
          <w:kern w:val="24"/>
        </w:rPr>
      </w:pPr>
      <w:r>
        <w:rPr>
          <w:rFonts w:cs="Arial"/>
          <w:b/>
          <w:bCs/>
          <w:kern w:val="24"/>
        </w:rPr>
        <w:t>Claire LE JEUNNE, Présidente du Conseil S</w:t>
      </w:r>
      <w:r w:rsidR="00616561">
        <w:rPr>
          <w:rFonts w:cs="Arial"/>
          <w:b/>
          <w:bCs/>
          <w:kern w:val="24"/>
        </w:rPr>
        <w:t xml:space="preserve">cientifique </w:t>
      </w:r>
    </w:p>
    <w:p w14:paraId="07D644B3" w14:textId="77777777" w:rsidR="00D9212F" w:rsidRPr="001902A3" w:rsidRDefault="00D9212F" w:rsidP="00D9212F">
      <w:pPr>
        <w:widowControl w:val="0"/>
        <w:rPr>
          <w:rFonts w:cs="Times New Roman"/>
          <w:kern w:val="28"/>
        </w:rPr>
      </w:pPr>
      <w:r w:rsidRPr="001902A3">
        <w:t> </w:t>
      </w:r>
    </w:p>
    <w:p w14:paraId="4216490A" w14:textId="77777777" w:rsidR="00975662" w:rsidRPr="001902A3" w:rsidRDefault="00975662" w:rsidP="00975662">
      <w:pPr>
        <w:pStyle w:val="NormalWeb"/>
        <w:spacing w:before="0" w:beforeAutospacing="0" w:after="0" w:afterAutospacing="0"/>
        <w:rPr>
          <w:rFonts w:asciiTheme="minorHAnsi" w:hAnsiTheme="minorHAnsi" w:cs="Calibri"/>
          <w:sz w:val="22"/>
          <w:szCs w:val="22"/>
        </w:rPr>
      </w:pPr>
    </w:p>
    <w:sectPr w:rsidR="00975662" w:rsidRPr="00190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306F"/>
    <w:multiLevelType w:val="hybridMultilevel"/>
    <w:tmpl w:val="03B49262"/>
    <w:lvl w:ilvl="0" w:tplc="FD069718">
      <w:numFmt w:val="bullet"/>
      <w:lvlText w:val="-"/>
      <w:lvlJc w:val="left"/>
      <w:pPr>
        <w:ind w:left="405" w:hanging="360"/>
      </w:pPr>
      <w:rPr>
        <w:rFonts w:ascii="Calibri" w:eastAsiaTheme="minorHAnsi" w:hAnsi="Calibri"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403E41A3"/>
    <w:multiLevelType w:val="hybridMultilevel"/>
    <w:tmpl w:val="F186501E"/>
    <w:lvl w:ilvl="0" w:tplc="9A4CC730">
      <w:numFmt w:val="bullet"/>
      <w:lvlText w:val="-"/>
      <w:lvlJc w:val="left"/>
      <w:pPr>
        <w:ind w:left="360" w:hanging="360"/>
      </w:pPr>
      <w:rPr>
        <w:rFonts w:ascii="Calibri" w:eastAsia="Calibri" w:hAnsi="Calibri" w:cs="Calibri" w:hint="default"/>
        <w:b/>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683C125D"/>
    <w:multiLevelType w:val="hybridMultilevel"/>
    <w:tmpl w:val="21F65B32"/>
    <w:lvl w:ilvl="0" w:tplc="D8585EC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90"/>
    <w:rsid w:val="00036DB7"/>
    <w:rsid w:val="000F4043"/>
    <w:rsid w:val="00137325"/>
    <w:rsid w:val="00143637"/>
    <w:rsid w:val="00150A5D"/>
    <w:rsid w:val="001635B4"/>
    <w:rsid w:val="001640D0"/>
    <w:rsid w:val="00173200"/>
    <w:rsid w:val="00176A2A"/>
    <w:rsid w:val="001902A3"/>
    <w:rsid w:val="00193DCE"/>
    <w:rsid w:val="001E353C"/>
    <w:rsid w:val="001E4108"/>
    <w:rsid w:val="00226625"/>
    <w:rsid w:val="00232CDE"/>
    <w:rsid w:val="0024320A"/>
    <w:rsid w:val="002839E6"/>
    <w:rsid w:val="002F74C1"/>
    <w:rsid w:val="0031397F"/>
    <w:rsid w:val="003250E7"/>
    <w:rsid w:val="003957D6"/>
    <w:rsid w:val="003A034F"/>
    <w:rsid w:val="003B3234"/>
    <w:rsid w:val="004419E1"/>
    <w:rsid w:val="004953EC"/>
    <w:rsid w:val="004D783D"/>
    <w:rsid w:val="005265A8"/>
    <w:rsid w:val="0054005A"/>
    <w:rsid w:val="00544788"/>
    <w:rsid w:val="00585ECD"/>
    <w:rsid w:val="005D5B4B"/>
    <w:rsid w:val="005E0C8F"/>
    <w:rsid w:val="005F7DB9"/>
    <w:rsid w:val="006018CA"/>
    <w:rsid w:val="00616561"/>
    <w:rsid w:val="006760E8"/>
    <w:rsid w:val="006D0758"/>
    <w:rsid w:val="00700B5D"/>
    <w:rsid w:val="00744D79"/>
    <w:rsid w:val="00745692"/>
    <w:rsid w:val="00746061"/>
    <w:rsid w:val="0078615E"/>
    <w:rsid w:val="007C3C87"/>
    <w:rsid w:val="007D2E94"/>
    <w:rsid w:val="007D7EAE"/>
    <w:rsid w:val="0083239E"/>
    <w:rsid w:val="008508A1"/>
    <w:rsid w:val="00891B1A"/>
    <w:rsid w:val="008B04AF"/>
    <w:rsid w:val="008E5C73"/>
    <w:rsid w:val="008F0BE2"/>
    <w:rsid w:val="00931835"/>
    <w:rsid w:val="009462E3"/>
    <w:rsid w:val="00956840"/>
    <w:rsid w:val="00963B32"/>
    <w:rsid w:val="00975662"/>
    <w:rsid w:val="009916B3"/>
    <w:rsid w:val="009B759B"/>
    <w:rsid w:val="00A07830"/>
    <w:rsid w:val="00A55D44"/>
    <w:rsid w:val="00A61B8B"/>
    <w:rsid w:val="00AB4613"/>
    <w:rsid w:val="00AD75BC"/>
    <w:rsid w:val="00AE6760"/>
    <w:rsid w:val="00AF2F8D"/>
    <w:rsid w:val="00B25A14"/>
    <w:rsid w:val="00B363E6"/>
    <w:rsid w:val="00B52F73"/>
    <w:rsid w:val="00B6325C"/>
    <w:rsid w:val="00B7781A"/>
    <w:rsid w:val="00B845D9"/>
    <w:rsid w:val="00BA47EB"/>
    <w:rsid w:val="00BB4030"/>
    <w:rsid w:val="00C046CE"/>
    <w:rsid w:val="00C30E34"/>
    <w:rsid w:val="00C77030"/>
    <w:rsid w:val="00CD03A1"/>
    <w:rsid w:val="00CD0963"/>
    <w:rsid w:val="00CE444A"/>
    <w:rsid w:val="00CE4A1E"/>
    <w:rsid w:val="00CF0035"/>
    <w:rsid w:val="00D0080B"/>
    <w:rsid w:val="00D127C5"/>
    <w:rsid w:val="00D2366A"/>
    <w:rsid w:val="00D53536"/>
    <w:rsid w:val="00D62910"/>
    <w:rsid w:val="00D72425"/>
    <w:rsid w:val="00D76160"/>
    <w:rsid w:val="00D9212F"/>
    <w:rsid w:val="00DB4E60"/>
    <w:rsid w:val="00DB6ED3"/>
    <w:rsid w:val="00DC06AA"/>
    <w:rsid w:val="00DF048A"/>
    <w:rsid w:val="00E34125"/>
    <w:rsid w:val="00E8654C"/>
    <w:rsid w:val="00E9591C"/>
    <w:rsid w:val="00EA4EC9"/>
    <w:rsid w:val="00EC3F53"/>
    <w:rsid w:val="00EE6AB4"/>
    <w:rsid w:val="00EF323F"/>
    <w:rsid w:val="00F10B89"/>
    <w:rsid w:val="00F21B4C"/>
    <w:rsid w:val="00F26F0C"/>
    <w:rsid w:val="00F42EA0"/>
    <w:rsid w:val="00F65690"/>
    <w:rsid w:val="00FA47C1"/>
    <w:rsid w:val="00FA4BE2"/>
    <w:rsid w:val="00FB6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1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6569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F65690"/>
    <w:pPr>
      <w:spacing w:after="0" w:line="240" w:lineRule="auto"/>
      <w:ind w:left="720"/>
    </w:pPr>
    <w:rPr>
      <w:rFonts w:ascii="Calibri" w:hAnsi="Calibri" w:cs="Calibri"/>
      <w:lang w:eastAsia="fr-FR"/>
    </w:rPr>
  </w:style>
  <w:style w:type="paragraph" w:styleId="Textedebulles">
    <w:name w:val="Balloon Text"/>
    <w:basedOn w:val="Normal"/>
    <w:link w:val="TextedebullesCar"/>
    <w:uiPriority w:val="99"/>
    <w:semiHidden/>
    <w:unhideWhenUsed/>
    <w:rsid w:val="001E4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108"/>
    <w:rPr>
      <w:rFonts w:ascii="Tahoma" w:hAnsi="Tahoma" w:cs="Tahoma"/>
      <w:sz w:val="16"/>
      <w:szCs w:val="16"/>
    </w:rPr>
  </w:style>
  <w:style w:type="character" w:styleId="Lienhypertexte">
    <w:name w:val="Hyperlink"/>
    <w:basedOn w:val="Policepardfaut"/>
    <w:uiPriority w:val="99"/>
    <w:semiHidden/>
    <w:unhideWhenUsed/>
    <w:rsid w:val="00E34125"/>
    <w:rPr>
      <w:color w:val="0563C1"/>
      <w:u w:val="single"/>
    </w:rPr>
  </w:style>
  <w:style w:type="character" w:styleId="lev">
    <w:name w:val="Strong"/>
    <w:basedOn w:val="Policepardfaut"/>
    <w:uiPriority w:val="22"/>
    <w:qFormat/>
    <w:rsid w:val="007D7EAE"/>
    <w:rPr>
      <w:b/>
      <w:bCs/>
    </w:rPr>
  </w:style>
  <w:style w:type="character" w:customStyle="1" w:styleId="Titre1Car">
    <w:name w:val="Titre 1 Car"/>
    <w:basedOn w:val="Policepardfaut"/>
    <w:link w:val="Titre1"/>
    <w:uiPriority w:val="9"/>
    <w:rsid w:val="00A61B8B"/>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7D2E94"/>
    <w:rPr>
      <w:sz w:val="16"/>
      <w:szCs w:val="16"/>
    </w:rPr>
  </w:style>
  <w:style w:type="paragraph" w:styleId="Commentaire">
    <w:name w:val="annotation text"/>
    <w:basedOn w:val="Normal"/>
    <w:link w:val="CommentaireCar"/>
    <w:uiPriority w:val="99"/>
    <w:semiHidden/>
    <w:unhideWhenUsed/>
    <w:rsid w:val="007D2E94"/>
    <w:pPr>
      <w:spacing w:line="240" w:lineRule="auto"/>
    </w:pPr>
    <w:rPr>
      <w:sz w:val="20"/>
      <w:szCs w:val="20"/>
    </w:rPr>
  </w:style>
  <w:style w:type="character" w:customStyle="1" w:styleId="CommentaireCar">
    <w:name w:val="Commentaire Car"/>
    <w:basedOn w:val="Policepardfaut"/>
    <w:link w:val="Commentaire"/>
    <w:uiPriority w:val="99"/>
    <w:semiHidden/>
    <w:rsid w:val="007D2E94"/>
    <w:rPr>
      <w:sz w:val="20"/>
      <w:szCs w:val="20"/>
    </w:rPr>
  </w:style>
  <w:style w:type="paragraph" w:styleId="Objetducommentaire">
    <w:name w:val="annotation subject"/>
    <w:basedOn w:val="Commentaire"/>
    <w:next w:val="Commentaire"/>
    <w:link w:val="ObjetducommentaireCar"/>
    <w:uiPriority w:val="99"/>
    <w:semiHidden/>
    <w:unhideWhenUsed/>
    <w:rsid w:val="007D2E94"/>
    <w:rPr>
      <w:b/>
      <w:bCs/>
    </w:rPr>
  </w:style>
  <w:style w:type="character" w:customStyle="1" w:styleId="ObjetducommentaireCar">
    <w:name w:val="Objet du commentaire Car"/>
    <w:basedOn w:val="CommentaireCar"/>
    <w:link w:val="Objetducommentaire"/>
    <w:uiPriority w:val="99"/>
    <w:semiHidden/>
    <w:rsid w:val="007D2E94"/>
    <w:rPr>
      <w:b/>
      <w:bCs/>
      <w:sz w:val="20"/>
      <w:szCs w:val="20"/>
    </w:rPr>
  </w:style>
  <w:style w:type="character" w:styleId="Accentuation">
    <w:name w:val="Emphasis"/>
    <w:basedOn w:val="Policepardfaut"/>
    <w:uiPriority w:val="20"/>
    <w:qFormat/>
    <w:rsid w:val="00BB40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1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6569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F65690"/>
    <w:pPr>
      <w:spacing w:after="0" w:line="240" w:lineRule="auto"/>
      <w:ind w:left="720"/>
    </w:pPr>
    <w:rPr>
      <w:rFonts w:ascii="Calibri" w:hAnsi="Calibri" w:cs="Calibri"/>
      <w:lang w:eastAsia="fr-FR"/>
    </w:rPr>
  </w:style>
  <w:style w:type="paragraph" w:styleId="Textedebulles">
    <w:name w:val="Balloon Text"/>
    <w:basedOn w:val="Normal"/>
    <w:link w:val="TextedebullesCar"/>
    <w:uiPriority w:val="99"/>
    <w:semiHidden/>
    <w:unhideWhenUsed/>
    <w:rsid w:val="001E4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108"/>
    <w:rPr>
      <w:rFonts w:ascii="Tahoma" w:hAnsi="Tahoma" w:cs="Tahoma"/>
      <w:sz w:val="16"/>
      <w:szCs w:val="16"/>
    </w:rPr>
  </w:style>
  <w:style w:type="character" w:styleId="Lienhypertexte">
    <w:name w:val="Hyperlink"/>
    <w:basedOn w:val="Policepardfaut"/>
    <w:uiPriority w:val="99"/>
    <w:semiHidden/>
    <w:unhideWhenUsed/>
    <w:rsid w:val="00E34125"/>
    <w:rPr>
      <w:color w:val="0563C1"/>
      <w:u w:val="single"/>
    </w:rPr>
  </w:style>
  <w:style w:type="character" w:styleId="lev">
    <w:name w:val="Strong"/>
    <w:basedOn w:val="Policepardfaut"/>
    <w:uiPriority w:val="22"/>
    <w:qFormat/>
    <w:rsid w:val="007D7EAE"/>
    <w:rPr>
      <w:b/>
      <w:bCs/>
    </w:rPr>
  </w:style>
  <w:style w:type="character" w:customStyle="1" w:styleId="Titre1Car">
    <w:name w:val="Titre 1 Car"/>
    <w:basedOn w:val="Policepardfaut"/>
    <w:link w:val="Titre1"/>
    <w:uiPriority w:val="9"/>
    <w:rsid w:val="00A61B8B"/>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7D2E94"/>
    <w:rPr>
      <w:sz w:val="16"/>
      <w:szCs w:val="16"/>
    </w:rPr>
  </w:style>
  <w:style w:type="paragraph" w:styleId="Commentaire">
    <w:name w:val="annotation text"/>
    <w:basedOn w:val="Normal"/>
    <w:link w:val="CommentaireCar"/>
    <w:uiPriority w:val="99"/>
    <w:semiHidden/>
    <w:unhideWhenUsed/>
    <w:rsid w:val="007D2E94"/>
    <w:pPr>
      <w:spacing w:line="240" w:lineRule="auto"/>
    </w:pPr>
    <w:rPr>
      <w:sz w:val="20"/>
      <w:szCs w:val="20"/>
    </w:rPr>
  </w:style>
  <w:style w:type="character" w:customStyle="1" w:styleId="CommentaireCar">
    <w:name w:val="Commentaire Car"/>
    <w:basedOn w:val="Policepardfaut"/>
    <w:link w:val="Commentaire"/>
    <w:uiPriority w:val="99"/>
    <w:semiHidden/>
    <w:rsid w:val="007D2E94"/>
    <w:rPr>
      <w:sz w:val="20"/>
      <w:szCs w:val="20"/>
    </w:rPr>
  </w:style>
  <w:style w:type="paragraph" w:styleId="Objetducommentaire">
    <w:name w:val="annotation subject"/>
    <w:basedOn w:val="Commentaire"/>
    <w:next w:val="Commentaire"/>
    <w:link w:val="ObjetducommentaireCar"/>
    <w:uiPriority w:val="99"/>
    <w:semiHidden/>
    <w:unhideWhenUsed/>
    <w:rsid w:val="007D2E94"/>
    <w:rPr>
      <w:b/>
      <w:bCs/>
    </w:rPr>
  </w:style>
  <w:style w:type="character" w:customStyle="1" w:styleId="ObjetducommentaireCar">
    <w:name w:val="Objet du commentaire Car"/>
    <w:basedOn w:val="CommentaireCar"/>
    <w:link w:val="Objetducommentaire"/>
    <w:uiPriority w:val="99"/>
    <w:semiHidden/>
    <w:rsid w:val="007D2E94"/>
    <w:rPr>
      <w:b/>
      <w:bCs/>
      <w:sz w:val="20"/>
      <w:szCs w:val="20"/>
    </w:rPr>
  </w:style>
  <w:style w:type="character" w:styleId="Accentuation">
    <w:name w:val="Emphasis"/>
    <w:basedOn w:val="Policepardfaut"/>
    <w:uiPriority w:val="20"/>
    <w:qFormat/>
    <w:rsid w:val="00BB4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514">
      <w:bodyDiv w:val="1"/>
      <w:marLeft w:val="0"/>
      <w:marRight w:val="0"/>
      <w:marTop w:val="0"/>
      <w:marBottom w:val="0"/>
      <w:divBdr>
        <w:top w:val="none" w:sz="0" w:space="0" w:color="auto"/>
        <w:left w:val="none" w:sz="0" w:space="0" w:color="auto"/>
        <w:bottom w:val="none" w:sz="0" w:space="0" w:color="auto"/>
        <w:right w:val="none" w:sz="0" w:space="0" w:color="auto"/>
      </w:divBdr>
    </w:div>
    <w:div w:id="226914750">
      <w:bodyDiv w:val="1"/>
      <w:marLeft w:val="0"/>
      <w:marRight w:val="0"/>
      <w:marTop w:val="0"/>
      <w:marBottom w:val="0"/>
      <w:divBdr>
        <w:top w:val="none" w:sz="0" w:space="0" w:color="auto"/>
        <w:left w:val="none" w:sz="0" w:space="0" w:color="auto"/>
        <w:bottom w:val="none" w:sz="0" w:space="0" w:color="auto"/>
        <w:right w:val="none" w:sz="0" w:space="0" w:color="auto"/>
      </w:divBdr>
    </w:div>
    <w:div w:id="467821562">
      <w:bodyDiv w:val="1"/>
      <w:marLeft w:val="0"/>
      <w:marRight w:val="0"/>
      <w:marTop w:val="0"/>
      <w:marBottom w:val="0"/>
      <w:divBdr>
        <w:top w:val="none" w:sz="0" w:space="0" w:color="auto"/>
        <w:left w:val="none" w:sz="0" w:space="0" w:color="auto"/>
        <w:bottom w:val="none" w:sz="0" w:space="0" w:color="auto"/>
        <w:right w:val="none" w:sz="0" w:space="0" w:color="auto"/>
      </w:divBdr>
    </w:div>
    <w:div w:id="504782818">
      <w:bodyDiv w:val="1"/>
      <w:marLeft w:val="0"/>
      <w:marRight w:val="0"/>
      <w:marTop w:val="0"/>
      <w:marBottom w:val="0"/>
      <w:divBdr>
        <w:top w:val="none" w:sz="0" w:space="0" w:color="auto"/>
        <w:left w:val="none" w:sz="0" w:space="0" w:color="auto"/>
        <w:bottom w:val="none" w:sz="0" w:space="0" w:color="auto"/>
        <w:right w:val="none" w:sz="0" w:space="0" w:color="auto"/>
      </w:divBdr>
    </w:div>
    <w:div w:id="508060104">
      <w:bodyDiv w:val="1"/>
      <w:marLeft w:val="0"/>
      <w:marRight w:val="0"/>
      <w:marTop w:val="0"/>
      <w:marBottom w:val="0"/>
      <w:divBdr>
        <w:top w:val="none" w:sz="0" w:space="0" w:color="auto"/>
        <w:left w:val="none" w:sz="0" w:space="0" w:color="auto"/>
        <w:bottom w:val="none" w:sz="0" w:space="0" w:color="auto"/>
        <w:right w:val="none" w:sz="0" w:space="0" w:color="auto"/>
      </w:divBdr>
    </w:div>
    <w:div w:id="672798166">
      <w:bodyDiv w:val="1"/>
      <w:marLeft w:val="0"/>
      <w:marRight w:val="0"/>
      <w:marTop w:val="0"/>
      <w:marBottom w:val="0"/>
      <w:divBdr>
        <w:top w:val="none" w:sz="0" w:space="0" w:color="auto"/>
        <w:left w:val="none" w:sz="0" w:space="0" w:color="auto"/>
        <w:bottom w:val="none" w:sz="0" w:space="0" w:color="auto"/>
        <w:right w:val="none" w:sz="0" w:space="0" w:color="auto"/>
      </w:divBdr>
    </w:div>
    <w:div w:id="707337506">
      <w:bodyDiv w:val="1"/>
      <w:marLeft w:val="0"/>
      <w:marRight w:val="0"/>
      <w:marTop w:val="0"/>
      <w:marBottom w:val="0"/>
      <w:divBdr>
        <w:top w:val="none" w:sz="0" w:space="0" w:color="auto"/>
        <w:left w:val="none" w:sz="0" w:space="0" w:color="auto"/>
        <w:bottom w:val="none" w:sz="0" w:space="0" w:color="auto"/>
        <w:right w:val="none" w:sz="0" w:space="0" w:color="auto"/>
      </w:divBdr>
    </w:div>
    <w:div w:id="793594366">
      <w:bodyDiv w:val="1"/>
      <w:marLeft w:val="0"/>
      <w:marRight w:val="0"/>
      <w:marTop w:val="0"/>
      <w:marBottom w:val="0"/>
      <w:divBdr>
        <w:top w:val="none" w:sz="0" w:space="0" w:color="auto"/>
        <w:left w:val="none" w:sz="0" w:space="0" w:color="auto"/>
        <w:bottom w:val="none" w:sz="0" w:space="0" w:color="auto"/>
        <w:right w:val="none" w:sz="0" w:space="0" w:color="auto"/>
      </w:divBdr>
    </w:div>
    <w:div w:id="1118446437">
      <w:bodyDiv w:val="1"/>
      <w:marLeft w:val="0"/>
      <w:marRight w:val="0"/>
      <w:marTop w:val="0"/>
      <w:marBottom w:val="0"/>
      <w:divBdr>
        <w:top w:val="none" w:sz="0" w:space="0" w:color="auto"/>
        <w:left w:val="none" w:sz="0" w:space="0" w:color="auto"/>
        <w:bottom w:val="none" w:sz="0" w:space="0" w:color="auto"/>
        <w:right w:val="none" w:sz="0" w:space="0" w:color="auto"/>
      </w:divBdr>
    </w:div>
    <w:div w:id="1119296499">
      <w:bodyDiv w:val="1"/>
      <w:marLeft w:val="0"/>
      <w:marRight w:val="0"/>
      <w:marTop w:val="0"/>
      <w:marBottom w:val="0"/>
      <w:divBdr>
        <w:top w:val="none" w:sz="0" w:space="0" w:color="auto"/>
        <w:left w:val="none" w:sz="0" w:space="0" w:color="auto"/>
        <w:bottom w:val="none" w:sz="0" w:space="0" w:color="auto"/>
        <w:right w:val="none" w:sz="0" w:space="0" w:color="auto"/>
      </w:divBdr>
    </w:div>
    <w:div w:id="1295407671">
      <w:bodyDiv w:val="1"/>
      <w:marLeft w:val="0"/>
      <w:marRight w:val="0"/>
      <w:marTop w:val="0"/>
      <w:marBottom w:val="0"/>
      <w:divBdr>
        <w:top w:val="none" w:sz="0" w:space="0" w:color="auto"/>
        <w:left w:val="none" w:sz="0" w:space="0" w:color="auto"/>
        <w:bottom w:val="none" w:sz="0" w:space="0" w:color="auto"/>
        <w:right w:val="none" w:sz="0" w:space="0" w:color="auto"/>
      </w:divBdr>
    </w:div>
    <w:div w:id="1333878656">
      <w:bodyDiv w:val="1"/>
      <w:marLeft w:val="0"/>
      <w:marRight w:val="0"/>
      <w:marTop w:val="0"/>
      <w:marBottom w:val="0"/>
      <w:divBdr>
        <w:top w:val="none" w:sz="0" w:space="0" w:color="auto"/>
        <w:left w:val="none" w:sz="0" w:space="0" w:color="auto"/>
        <w:bottom w:val="none" w:sz="0" w:space="0" w:color="auto"/>
        <w:right w:val="none" w:sz="0" w:space="0" w:color="auto"/>
      </w:divBdr>
    </w:div>
    <w:div w:id="1424064291">
      <w:bodyDiv w:val="1"/>
      <w:marLeft w:val="0"/>
      <w:marRight w:val="0"/>
      <w:marTop w:val="0"/>
      <w:marBottom w:val="0"/>
      <w:divBdr>
        <w:top w:val="none" w:sz="0" w:space="0" w:color="auto"/>
        <w:left w:val="none" w:sz="0" w:space="0" w:color="auto"/>
        <w:bottom w:val="none" w:sz="0" w:space="0" w:color="auto"/>
        <w:right w:val="none" w:sz="0" w:space="0" w:color="auto"/>
      </w:divBdr>
    </w:div>
    <w:div w:id="1425682661">
      <w:bodyDiv w:val="1"/>
      <w:marLeft w:val="0"/>
      <w:marRight w:val="0"/>
      <w:marTop w:val="0"/>
      <w:marBottom w:val="0"/>
      <w:divBdr>
        <w:top w:val="none" w:sz="0" w:space="0" w:color="auto"/>
        <w:left w:val="none" w:sz="0" w:space="0" w:color="auto"/>
        <w:bottom w:val="none" w:sz="0" w:space="0" w:color="auto"/>
        <w:right w:val="none" w:sz="0" w:space="0" w:color="auto"/>
      </w:divBdr>
    </w:div>
    <w:div w:id="1593313858">
      <w:bodyDiv w:val="1"/>
      <w:marLeft w:val="0"/>
      <w:marRight w:val="0"/>
      <w:marTop w:val="0"/>
      <w:marBottom w:val="0"/>
      <w:divBdr>
        <w:top w:val="none" w:sz="0" w:space="0" w:color="auto"/>
        <w:left w:val="none" w:sz="0" w:space="0" w:color="auto"/>
        <w:bottom w:val="none" w:sz="0" w:space="0" w:color="auto"/>
        <w:right w:val="none" w:sz="0" w:space="0" w:color="auto"/>
      </w:divBdr>
    </w:div>
    <w:div w:id="1688750981">
      <w:bodyDiv w:val="1"/>
      <w:marLeft w:val="0"/>
      <w:marRight w:val="0"/>
      <w:marTop w:val="0"/>
      <w:marBottom w:val="0"/>
      <w:divBdr>
        <w:top w:val="none" w:sz="0" w:space="0" w:color="auto"/>
        <w:left w:val="none" w:sz="0" w:space="0" w:color="auto"/>
        <w:bottom w:val="none" w:sz="0" w:space="0" w:color="auto"/>
        <w:right w:val="none" w:sz="0" w:space="0" w:color="auto"/>
      </w:divBdr>
    </w:div>
    <w:div w:id="2036493489">
      <w:bodyDiv w:val="1"/>
      <w:marLeft w:val="0"/>
      <w:marRight w:val="0"/>
      <w:marTop w:val="0"/>
      <w:marBottom w:val="0"/>
      <w:divBdr>
        <w:top w:val="none" w:sz="0" w:space="0" w:color="auto"/>
        <w:left w:val="none" w:sz="0" w:space="0" w:color="auto"/>
        <w:bottom w:val="none" w:sz="0" w:space="0" w:color="auto"/>
        <w:right w:val="none" w:sz="0" w:space="0" w:color="auto"/>
      </w:divBdr>
    </w:div>
    <w:div w:id="20843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ee89e71-04cd-405e-9ca3-99e020c1694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91E9328F532C4083A8D7F49356715B" ma:contentTypeVersion="12" ma:contentTypeDescription="Create a new document." ma:contentTypeScope="" ma:versionID="2455bc8434712af31f96a89843c77266">
  <xsd:schema xmlns:xsd="http://www.w3.org/2001/XMLSchema" xmlns:xs="http://www.w3.org/2001/XMLSchema" xmlns:p="http://schemas.microsoft.com/office/2006/metadata/properties" xmlns:ns3="44a56295-c29e-4898-8136-a54736c65b82" xmlns:ns4="ec3feba3-be0b-4d80-8916-bc62c061b947" xmlns:ns5="b365a030-432d-4ec4-aa59-d61791eaa74c" targetNamespace="http://schemas.microsoft.com/office/2006/metadata/properties" ma:root="true" ma:fieldsID="ca226c7d6e081ce24aedf2b3646c03d5" ns3:_="" ns4:_="" ns5:_="">
    <xsd:import namespace="44a56295-c29e-4898-8136-a54736c65b82"/>
    <xsd:import namespace="ec3feba3-be0b-4d80-8916-bc62c061b947"/>
    <xsd:import namespace="b365a030-432d-4ec4-aa59-d61791eaa74c"/>
    <xsd:element name="properties">
      <xsd:complexType>
        <xsd:sequence>
          <xsd:element name="documentManagement">
            <xsd:complexType>
              <xsd:all>
                <xsd:element ref="ns3:Descriptions" minOccurs="0"/>
                <xsd:element ref="ns3:Keyword" minOccurs="0"/>
                <xsd:element ref="ns4:SharingHintHash" minOccurs="0"/>
                <xsd:element ref="ns5:MediaServiceMetadata" minOccurs="0"/>
                <xsd:element ref="ns5:MediaServiceFastMetadata" minOccurs="0"/>
                <xsd:element ref="ns5:MediaServiceDateTaken"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feba3-be0b-4d80-8916-bc62c061b947" elementFormDefault="qualified">
    <xsd:import namespace="http://schemas.microsoft.com/office/2006/documentManagement/types"/>
    <xsd:import namespace="http://schemas.microsoft.com/office/infopath/2007/PartnerControls"/>
    <xsd:element name="SharingHintHash" ma:index="10" nillable="true" ma:displayName="Sharing Hint Hash" ma:description="" ma:hidden="true" ma:internalName="SharingHintHash" ma:readOnly="true">
      <xsd:simpleType>
        <xsd:restriction base="dms:Text"/>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65a030-432d-4ec4-aa59-d61791eaa7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3E37D-C01E-4528-BA86-454F5A87328E}">
  <ds:schemaRefs>
    <ds:schemaRef ds:uri="Microsoft.SharePoint.Taxonomy.ContentTypeSync"/>
  </ds:schemaRefs>
</ds:datastoreItem>
</file>

<file path=customXml/itemProps2.xml><?xml version="1.0" encoding="utf-8"?>
<ds:datastoreItem xmlns:ds="http://schemas.openxmlformats.org/officeDocument/2006/customXml" ds:itemID="{954E80D3-6236-453A-B14F-B29C0BAF7D6C}">
  <ds:schemaRefs>
    <ds:schemaRef ds:uri="http://schemas.microsoft.com/sharepoint/v3/contenttype/forms"/>
  </ds:schemaRefs>
</ds:datastoreItem>
</file>

<file path=customXml/itemProps3.xml><?xml version="1.0" encoding="utf-8"?>
<ds:datastoreItem xmlns:ds="http://schemas.openxmlformats.org/officeDocument/2006/customXml" ds:itemID="{F931DE06-0CB2-48D4-B7EA-9CB4D649BECC}">
  <ds:schemaRefs>
    <ds:schemaRef ds:uri="http://schemas.microsoft.com/office/2006/metadata/properties"/>
    <ds:schemaRef ds:uri="http://schemas.microsoft.com/office/infopath/2007/PartnerControls"/>
    <ds:schemaRef ds:uri="44a56295-c29e-4898-8136-a54736c65b82"/>
  </ds:schemaRefs>
</ds:datastoreItem>
</file>

<file path=customXml/itemProps4.xml><?xml version="1.0" encoding="utf-8"?>
<ds:datastoreItem xmlns:ds="http://schemas.openxmlformats.org/officeDocument/2006/customXml" ds:itemID="{16A593A5-D5E3-4800-8298-7CC6BC39F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ec3feba3-be0b-4d80-8916-bc62c061b947"/>
    <ds:schemaRef ds:uri="b365a030-432d-4ec4-aa59-d61791eaa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Takeda</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Behier, Jehan-Michel</dc:creator>
  <cp:lastModifiedBy>Florence</cp:lastModifiedBy>
  <cp:revision>2</cp:revision>
  <cp:lastPrinted>2020-02-24T14:02:00Z</cp:lastPrinted>
  <dcterms:created xsi:type="dcterms:W3CDTF">2020-02-24T14:06:00Z</dcterms:created>
  <dcterms:modified xsi:type="dcterms:W3CDTF">2020-02-24T14:06:00Z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0x010100F091E9328F532C4083A8D7F49356715B</vt:lpwstr>
  </property>
</Properties>
</file>